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1" w:type="dxa"/>
        <w:tblInd w:w="-172" w:type="dxa"/>
        <w:tblLayout w:type="fixed"/>
        <w:tblLook w:val="0000" w:firstRow="0" w:lastRow="0" w:firstColumn="0" w:lastColumn="0" w:noHBand="0" w:noVBand="0"/>
      </w:tblPr>
      <w:tblGrid>
        <w:gridCol w:w="4141"/>
        <w:gridCol w:w="5670"/>
      </w:tblGrid>
      <w:tr w:rsidR="000266C2" w:rsidRPr="00862D90" w:rsidTr="00ED30AE">
        <w:trPr>
          <w:trHeight w:val="1590"/>
        </w:trPr>
        <w:tc>
          <w:tcPr>
            <w:tcW w:w="4141" w:type="dxa"/>
          </w:tcPr>
          <w:p w:rsidR="000266C2" w:rsidRPr="00862D90" w:rsidRDefault="000266C2" w:rsidP="000266C2">
            <w:pPr>
              <w:spacing w:after="0" w:line="240" w:lineRule="auto"/>
              <w:ind w:right="162"/>
              <w:jc w:val="center"/>
              <w:rPr>
                <w:rFonts w:ascii="Times New Roman" w:hAnsi="Times New Roman"/>
                <w:b/>
                <w:bCs/>
                <w:sz w:val="28"/>
                <w:szCs w:val="28"/>
              </w:rPr>
            </w:pPr>
            <w:r w:rsidRPr="00862D90">
              <w:rPr>
                <w:rFonts w:ascii="Times New Roman" w:hAnsi="Times New Roman"/>
                <w:b/>
                <w:bCs/>
                <w:sz w:val="28"/>
                <w:szCs w:val="28"/>
              </w:rPr>
              <w:t xml:space="preserve">ỦY BAN NHÂN DÂN </w:t>
            </w:r>
          </w:p>
          <w:p w:rsidR="000266C2" w:rsidRPr="00862D90" w:rsidRDefault="000266C2" w:rsidP="000266C2">
            <w:pPr>
              <w:spacing w:after="0" w:line="240" w:lineRule="auto"/>
              <w:ind w:right="162"/>
              <w:jc w:val="center"/>
              <w:rPr>
                <w:rFonts w:ascii="Times New Roman" w:hAnsi="Times New Roman"/>
                <w:b/>
                <w:bCs/>
                <w:sz w:val="28"/>
                <w:szCs w:val="28"/>
              </w:rPr>
            </w:pPr>
            <w:r w:rsidRPr="00862D90">
              <w:rPr>
                <w:rFonts w:ascii="Times New Roman" w:hAnsi="Times New Roman"/>
                <w:b/>
                <w:bCs/>
                <w:sz w:val="28"/>
                <w:szCs w:val="28"/>
              </w:rPr>
              <w:t>THÀNH PHỐ HÀ TĨNH</w:t>
            </w:r>
          </w:p>
          <w:p w:rsidR="000266C2" w:rsidRPr="00862D90" w:rsidRDefault="001F2943" w:rsidP="000266C2">
            <w:pPr>
              <w:spacing w:after="0" w:line="240" w:lineRule="auto"/>
              <w:ind w:right="162"/>
              <w:jc w:val="center"/>
              <w:rPr>
                <w:rFonts w:ascii="Times New Roman" w:hAnsi="Times New Roman"/>
                <w:sz w:val="28"/>
                <w:szCs w:val="28"/>
              </w:rPr>
            </w:pPr>
            <w:r>
              <w:rPr>
                <w:rFonts w:ascii="Times New Roman" w:hAnsi="Times New Roman"/>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561975</wp:posOffset>
                      </wp:positionH>
                      <wp:positionV relativeFrom="paragraph">
                        <wp:posOffset>10160</wp:posOffset>
                      </wp:positionV>
                      <wp:extent cx="1276350" cy="0"/>
                      <wp:effectExtent l="8890" t="12065" r="10160" b="698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0C119" id="Line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25pt,.8pt" to="144.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8M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"/>
                  </w:pict>
                </mc:Fallback>
              </mc:AlternateContent>
            </w:r>
          </w:p>
          <w:p w:rsidR="000266C2" w:rsidRPr="00AD7121" w:rsidRDefault="000266C2" w:rsidP="000266C2">
            <w:pPr>
              <w:spacing w:after="0" w:line="240" w:lineRule="auto"/>
              <w:ind w:right="162"/>
              <w:jc w:val="center"/>
              <w:rPr>
                <w:rFonts w:ascii="Times New Roman" w:hAnsi="Times New Roman"/>
                <w:sz w:val="28"/>
                <w:szCs w:val="28"/>
              </w:rPr>
            </w:pPr>
            <w:r w:rsidRPr="00AD7121">
              <w:rPr>
                <w:rFonts w:ascii="Times New Roman" w:hAnsi="Times New Roman"/>
                <w:sz w:val="28"/>
                <w:szCs w:val="28"/>
              </w:rPr>
              <w:t xml:space="preserve">Số:  </w:t>
            </w:r>
            <w:r w:rsidR="001B0BD5">
              <w:rPr>
                <w:rFonts w:ascii="Times New Roman" w:hAnsi="Times New Roman"/>
                <w:sz w:val="28"/>
                <w:szCs w:val="28"/>
              </w:rPr>
              <w:t>151</w:t>
            </w:r>
            <w:r w:rsidRPr="00AD7121">
              <w:rPr>
                <w:rFonts w:ascii="Times New Roman" w:hAnsi="Times New Roman"/>
                <w:sz w:val="28"/>
                <w:szCs w:val="28"/>
              </w:rPr>
              <w:t xml:space="preserve"> /KH</w:t>
            </w:r>
            <w:r w:rsidRPr="00AD7121">
              <w:rPr>
                <w:rFonts w:ascii="Times New Roman" w:hAnsi="Times New Roman"/>
                <w:sz w:val="28"/>
                <w:szCs w:val="28"/>
                <w:lang w:val="vi-VN"/>
              </w:rPr>
              <w:t>-</w:t>
            </w:r>
            <w:r w:rsidRPr="00AD7121">
              <w:rPr>
                <w:rFonts w:ascii="Times New Roman" w:hAnsi="Times New Roman"/>
                <w:sz w:val="28"/>
                <w:szCs w:val="28"/>
              </w:rPr>
              <w:t>UBND</w:t>
            </w:r>
          </w:p>
          <w:p w:rsidR="000266C2" w:rsidRPr="00862D90" w:rsidRDefault="000266C2" w:rsidP="000266C2">
            <w:pPr>
              <w:spacing w:after="0" w:line="240" w:lineRule="auto"/>
              <w:ind w:right="162"/>
              <w:jc w:val="center"/>
              <w:rPr>
                <w:rFonts w:ascii="Times New Roman" w:hAnsi="Times New Roman"/>
                <w:sz w:val="28"/>
                <w:szCs w:val="28"/>
              </w:rPr>
            </w:pPr>
          </w:p>
        </w:tc>
        <w:tc>
          <w:tcPr>
            <w:tcW w:w="5670" w:type="dxa"/>
          </w:tcPr>
          <w:p w:rsidR="000266C2" w:rsidRPr="00862D90" w:rsidRDefault="000266C2" w:rsidP="000266C2">
            <w:pPr>
              <w:spacing w:after="0" w:line="240" w:lineRule="auto"/>
              <w:ind w:left="-13" w:hanging="95"/>
              <w:jc w:val="center"/>
              <w:rPr>
                <w:rFonts w:ascii="Times New Roman" w:hAnsi="Times New Roman"/>
                <w:b/>
                <w:bCs/>
                <w:sz w:val="26"/>
                <w:szCs w:val="26"/>
              </w:rPr>
            </w:pPr>
            <w:r w:rsidRPr="00862D90">
              <w:rPr>
                <w:rFonts w:ascii="Times New Roman" w:hAnsi="Times New Roman"/>
                <w:b/>
                <w:bCs/>
                <w:sz w:val="26"/>
                <w:szCs w:val="26"/>
              </w:rPr>
              <w:t>CỘNG HOÀ XÃ HỘI CHỦ NGHĨA VIỆT NAM</w:t>
            </w:r>
          </w:p>
          <w:p w:rsidR="000266C2" w:rsidRPr="00862D90" w:rsidRDefault="000266C2" w:rsidP="000266C2">
            <w:pPr>
              <w:spacing w:after="0" w:line="240" w:lineRule="auto"/>
              <w:ind w:left="-13"/>
              <w:jc w:val="center"/>
              <w:rPr>
                <w:rFonts w:ascii="Times New Roman" w:hAnsi="Times New Roman"/>
                <w:b/>
                <w:bCs/>
                <w:sz w:val="28"/>
                <w:szCs w:val="28"/>
              </w:rPr>
            </w:pPr>
            <w:r w:rsidRPr="00862D90">
              <w:rPr>
                <w:rFonts w:ascii="Times New Roman" w:hAnsi="Times New Roman"/>
                <w:b/>
                <w:bCs/>
                <w:sz w:val="28"/>
                <w:szCs w:val="28"/>
              </w:rPr>
              <w:t>Độc lập - Tự do - Hạnh phúc</w:t>
            </w:r>
          </w:p>
          <w:p w:rsidR="000266C2" w:rsidRPr="00862D90" w:rsidRDefault="001F2943" w:rsidP="000266C2">
            <w:pPr>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605790</wp:posOffset>
                      </wp:positionH>
                      <wp:positionV relativeFrom="paragraph">
                        <wp:posOffset>3810</wp:posOffset>
                      </wp:positionV>
                      <wp:extent cx="2160905" cy="0"/>
                      <wp:effectExtent l="5715" t="10160" r="5080" b="889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77005"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pt,.3pt" to="21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0y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"/>
                  </w:pict>
                </mc:Fallback>
              </mc:AlternateContent>
            </w:r>
          </w:p>
          <w:p w:rsidR="000266C2" w:rsidRPr="00862D90" w:rsidRDefault="000266C2" w:rsidP="001B0BD5">
            <w:pPr>
              <w:keepNext/>
              <w:spacing w:after="0" w:line="240" w:lineRule="auto"/>
              <w:ind w:left="-13"/>
              <w:jc w:val="center"/>
              <w:outlineLvl w:val="0"/>
              <w:rPr>
                <w:rFonts w:ascii="Times New Roman" w:hAnsi="Times New Roman"/>
                <w:i/>
                <w:iCs/>
                <w:sz w:val="28"/>
                <w:szCs w:val="28"/>
              </w:rPr>
            </w:pPr>
            <w:r w:rsidRPr="00862D90">
              <w:rPr>
                <w:rFonts w:ascii="Times New Roman" w:hAnsi="Times New Roman"/>
                <w:sz w:val="28"/>
                <w:szCs w:val="28"/>
              </w:rPr>
              <w:t xml:space="preserve">          </w:t>
            </w:r>
            <w:r w:rsidRPr="00862D90">
              <w:rPr>
                <w:rFonts w:ascii="Times New Roman" w:hAnsi="Times New Roman"/>
                <w:i/>
                <w:iCs/>
                <w:sz w:val="28"/>
                <w:szCs w:val="28"/>
              </w:rPr>
              <w:t>TP. Hà Tĩnh, ngày</w:t>
            </w:r>
            <w:r w:rsidR="00053825">
              <w:rPr>
                <w:rFonts w:ascii="Times New Roman" w:hAnsi="Times New Roman"/>
                <w:i/>
                <w:iCs/>
                <w:sz w:val="28"/>
                <w:szCs w:val="28"/>
                <w:lang w:val="vi-VN"/>
              </w:rPr>
              <w:t xml:space="preserve"> </w:t>
            </w:r>
            <w:r w:rsidR="00EB0378">
              <w:rPr>
                <w:rFonts w:ascii="Times New Roman" w:hAnsi="Times New Roman"/>
                <w:i/>
                <w:iCs/>
                <w:sz w:val="28"/>
                <w:szCs w:val="28"/>
              </w:rPr>
              <w:t xml:space="preserve"> </w:t>
            </w:r>
            <w:r w:rsidR="001B0BD5">
              <w:rPr>
                <w:rFonts w:ascii="Times New Roman" w:hAnsi="Times New Roman"/>
                <w:i/>
                <w:iCs/>
                <w:sz w:val="28"/>
                <w:szCs w:val="28"/>
              </w:rPr>
              <w:t>22</w:t>
            </w:r>
            <w:r w:rsidRPr="00862D90">
              <w:rPr>
                <w:rFonts w:ascii="Times New Roman" w:hAnsi="Times New Roman"/>
                <w:i/>
                <w:iCs/>
                <w:sz w:val="28"/>
                <w:szCs w:val="28"/>
                <w:lang w:val="vi-VN"/>
              </w:rPr>
              <w:t xml:space="preserve"> </w:t>
            </w:r>
            <w:r w:rsidR="00D73379" w:rsidRPr="00862D90">
              <w:rPr>
                <w:rFonts w:ascii="Times New Roman" w:hAnsi="Times New Roman"/>
                <w:i/>
                <w:iCs/>
                <w:sz w:val="28"/>
                <w:szCs w:val="28"/>
              </w:rPr>
              <w:t>tháng</w:t>
            </w:r>
            <w:r w:rsidR="00D73379" w:rsidRPr="00862D90">
              <w:rPr>
                <w:rFonts w:ascii="Times New Roman" w:hAnsi="Times New Roman"/>
                <w:i/>
                <w:iCs/>
                <w:sz w:val="28"/>
                <w:szCs w:val="28"/>
                <w:lang w:val="vi-VN"/>
              </w:rPr>
              <w:t xml:space="preserve"> </w:t>
            </w:r>
            <w:r w:rsidR="00053825">
              <w:rPr>
                <w:rFonts w:ascii="Times New Roman" w:hAnsi="Times New Roman"/>
                <w:i/>
                <w:iCs/>
                <w:sz w:val="28"/>
                <w:szCs w:val="28"/>
                <w:lang w:val="vi-VN"/>
              </w:rPr>
              <w:t>10</w:t>
            </w:r>
            <w:r w:rsidR="00D73379" w:rsidRPr="00862D90">
              <w:rPr>
                <w:rFonts w:ascii="Times New Roman" w:hAnsi="Times New Roman"/>
                <w:i/>
                <w:iCs/>
                <w:sz w:val="28"/>
                <w:szCs w:val="28"/>
              </w:rPr>
              <w:t xml:space="preserve"> </w:t>
            </w:r>
            <w:r w:rsidRPr="00862D90">
              <w:rPr>
                <w:rFonts w:ascii="Times New Roman" w:hAnsi="Times New Roman"/>
                <w:i/>
                <w:iCs/>
                <w:sz w:val="28"/>
                <w:szCs w:val="28"/>
              </w:rPr>
              <w:t>năm 20</w:t>
            </w:r>
            <w:r w:rsidRPr="00862D90">
              <w:rPr>
                <w:rFonts w:ascii="Times New Roman" w:hAnsi="Times New Roman"/>
                <w:i/>
                <w:iCs/>
                <w:sz w:val="28"/>
                <w:szCs w:val="28"/>
                <w:lang w:val="vi-VN"/>
              </w:rPr>
              <w:t>2</w:t>
            </w:r>
            <w:r w:rsidR="002F39D2" w:rsidRPr="00862D90">
              <w:rPr>
                <w:rFonts w:ascii="Times New Roman" w:hAnsi="Times New Roman"/>
                <w:i/>
                <w:iCs/>
                <w:sz w:val="28"/>
                <w:szCs w:val="28"/>
              </w:rPr>
              <w:t>1</w:t>
            </w:r>
          </w:p>
        </w:tc>
      </w:tr>
    </w:tbl>
    <w:p w:rsidR="00E351D3" w:rsidRPr="00862D90" w:rsidRDefault="00E351D3" w:rsidP="00282016">
      <w:pPr>
        <w:spacing w:after="0" w:line="240" w:lineRule="auto"/>
        <w:jc w:val="center"/>
        <w:rPr>
          <w:rFonts w:ascii="Times New Roman" w:hAnsi="Times New Roman" w:cs="Times New Roman"/>
          <w:b/>
          <w:bCs/>
          <w:sz w:val="28"/>
          <w:szCs w:val="28"/>
          <w:lang w:val="vi-VN"/>
        </w:rPr>
      </w:pPr>
      <w:bookmarkStart w:id="0" w:name="_Hlk52267698"/>
      <w:bookmarkStart w:id="1" w:name="_GoBack"/>
      <w:r w:rsidRPr="00862D90">
        <w:rPr>
          <w:rFonts w:ascii="Times New Roman" w:hAnsi="Times New Roman" w:cs="Times New Roman"/>
          <w:b/>
          <w:bCs/>
          <w:sz w:val="28"/>
          <w:szCs w:val="28"/>
        </w:rPr>
        <w:t>KẾ</w:t>
      </w:r>
      <w:r w:rsidRPr="00862D90">
        <w:rPr>
          <w:rFonts w:ascii="Times New Roman" w:hAnsi="Times New Roman" w:cs="Times New Roman"/>
          <w:b/>
          <w:bCs/>
          <w:sz w:val="28"/>
          <w:szCs w:val="28"/>
          <w:lang w:val="vi-VN"/>
        </w:rPr>
        <w:t xml:space="preserve"> HOẠCH</w:t>
      </w:r>
    </w:p>
    <w:p w:rsidR="00C25EEE" w:rsidRPr="00862D90" w:rsidRDefault="00371856" w:rsidP="00282016">
      <w:pPr>
        <w:spacing w:after="0" w:line="240" w:lineRule="auto"/>
        <w:jc w:val="center"/>
        <w:rPr>
          <w:rFonts w:ascii="Times New Roman" w:hAnsi="Times New Roman" w:cs="Times New Roman"/>
          <w:b/>
          <w:bCs/>
          <w:sz w:val="28"/>
          <w:szCs w:val="28"/>
        </w:rPr>
      </w:pPr>
      <w:r w:rsidRPr="00862D90">
        <w:rPr>
          <w:rFonts w:ascii="Times New Roman" w:hAnsi="Times New Roman" w:cs="Times New Roman"/>
          <w:b/>
          <w:bCs/>
          <w:sz w:val="28"/>
          <w:szCs w:val="28"/>
        </w:rPr>
        <w:t>T</w:t>
      </w:r>
      <w:r w:rsidR="00B420F4" w:rsidRPr="00862D90">
        <w:rPr>
          <w:rFonts w:ascii="Times New Roman" w:hAnsi="Times New Roman" w:cs="Times New Roman"/>
          <w:b/>
          <w:bCs/>
          <w:sz w:val="28"/>
          <w:szCs w:val="28"/>
        </w:rPr>
        <w:t>rồng cây xanh</w:t>
      </w:r>
      <w:r w:rsidR="00E351D3" w:rsidRPr="00862D90">
        <w:rPr>
          <w:rFonts w:ascii="Times New Roman" w:hAnsi="Times New Roman" w:cs="Times New Roman"/>
          <w:b/>
          <w:bCs/>
          <w:sz w:val="28"/>
          <w:szCs w:val="28"/>
          <w:lang w:val="vi-VN"/>
        </w:rPr>
        <w:t xml:space="preserve"> đô thị</w:t>
      </w:r>
      <w:r w:rsidR="00B420F4" w:rsidRPr="00862D90">
        <w:rPr>
          <w:rFonts w:ascii="Times New Roman" w:hAnsi="Times New Roman" w:cs="Times New Roman"/>
          <w:b/>
          <w:bCs/>
          <w:sz w:val="28"/>
          <w:szCs w:val="28"/>
        </w:rPr>
        <w:t xml:space="preserve"> cuối năm 202</w:t>
      </w:r>
      <w:r w:rsidR="002F39D2" w:rsidRPr="00862D90">
        <w:rPr>
          <w:rFonts w:ascii="Times New Roman" w:hAnsi="Times New Roman" w:cs="Times New Roman"/>
          <w:b/>
          <w:bCs/>
          <w:sz w:val="28"/>
          <w:szCs w:val="28"/>
        </w:rPr>
        <w:t>1</w:t>
      </w:r>
      <w:r w:rsidR="00B420F4" w:rsidRPr="00862D90">
        <w:rPr>
          <w:rFonts w:ascii="Times New Roman" w:hAnsi="Times New Roman" w:cs="Times New Roman"/>
          <w:b/>
          <w:bCs/>
          <w:sz w:val="28"/>
          <w:szCs w:val="28"/>
        </w:rPr>
        <w:t>, đầu năm 202</w:t>
      </w:r>
      <w:bookmarkEnd w:id="0"/>
      <w:r w:rsidR="002F39D2" w:rsidRPr="00862D90">
        <w:rPr>
          <w:rFonts w:ascii="Times New Roman" w:hAnsi="Times New Roman" w:cs="Times New Roman"/>
          <w:b/>
          <w:bCs/>
          <w:sz w:val="28"/>
          <w:szCs w:val="28"/>
        </w:rPr>
        <w:t>2</w:t>
      </w:r>
    </w:p>
    <w:bookmarkEnd w:id="1"/>
    <w:p w:rsidR="00282016" w:rsidRPr="00862D90" w:rsidRDefault="001F2943" w:rsidP="00282016">
      <w:pPr>
        <w:spacing w:after="0" w:line="240" w:lineRule="auto"/>
        <w:jc w:val="center"/>
        <w:rPr>
          <w:rFonts w:ascii="Times New Roman" w:hAnsi="Times New Roman" w:cs="Times New Roman"/>
          <w:b/>
          <w:bCs/>
          <w:i/>
          <w:iCs/>
          <w:sz w:val="18"/>
          <w:szCs w:val="18"/>
        </w:rPr>
      </w:pPr>
      <w:r>
        <w:rPr>
          <w:rFonts w:ascii="Times New Roman" w:hAnsi="Times New Roman" w:cs="Times New Roman"/>
          <w:b/>
          <w:bCs/>
          <w:i/>
          <w:iCs/>
          <w:noProof/>
          <w:sz w:val="18"/>
          <w:szCs w:val="18"/>
        </w:rPr>
        <mc:AlternateContent>
          <mc:Choice Requires="wps">
            <w:drawing>
              <wp:anchor distT="0" distB="0" distL="114300" distR="114300" simplePos="0" relativeHeight="251656192" behindDoc="0" locked="0" layoutInCell="1" allowOverlap="1">
                <wp:simplePos x="0" y="0"/>
                <wp:positionH relativeFrom="column">
                  <wp:posOffset>2292350</wp:posOffset>
                </wp:positionH>
                <wp:positionV relativeFrom="paragraph">
                  <wp:posOffset>53340</wp:posOffset>
                </wp:positionV>
                <wp:extent cx="1267460" cy="0"/>
                <wp:effectExtent l="10160" t="10795" r="8255" b="825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746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9F621"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pt,4.2pt" to="280.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" strokecolor="black [3200]" strokeweight=".5pt">
                <v:stroke joinstyle="miter"/>
              </v:line>
            </w:pict>
          </mc:Fallback>
        </mc:AlternateContent>
      </w:r>
    </w:p>
    <w:p w:rsidR="00D73379" w:rsidRPr="00862D90" w:rsidRDefault="008C18A7" w:rsidP="0036410C">
      <w:pPr>
        <w:spacing w:before="60" w:after="0" w:line="240" w:lineRule="auto"/>
        <w:ind w:firstLine="720"/>
        <w:jc w:val="both"/>
        <w:rPr>
          <w:rFonts w:ascii="Times New Roman" w:hAnsi="Times New Roman" w:cs="Times New Roman"/>
          <w:sz w:val="28"/>
          <w:szCs w:val="28"/>
          <w:lang w:val="vi-VN"/>
        </w:rPr>
      </w:pPr>
      <w:bookmarkStart w:id="2" w:name="_Hlk52266639"/>
      <w:r w:rsidRPr="00862D90">
        <w:rPr>
          <w:rFonts w:ascii="Times New Roman" w:hAnsi="Times New Roman" w:cs="Times New Roman"/>
          <w:sz w:val="28"/>
          <w:szCs w:val="28"/>
        </w:rPr>
        <w:t>Thực hiện Nghị quyết đại hội Đảng bộ thành phố Hà Tĩnh lần thứ XXI, nhiệm kỳ 2020-2025, trong đó một trong bảy nhiệm vụ trọng tâm là Phát triển hệ thống cây xanh gắn với cảnh quan môi trường, xây dựng đô thị sáng, xanh, sạch, đẹp</w:t>
      </w:r>
      <w:bookmarkEnd w:id="2"/>
      <w:r w:rsidRPr="00862D90">
        <w:rPr>
          <w:rFonts w:ascii="Times New Roman" w:hAnsi="Times New Roman" w:cs="Times New Roman"/>
          <w:sz w:val="28"/>
          <w:szCs w:val="28"/>
        </w:rPr>
        <w:t xml:space="preserve">. Hưởng ứng Phong trào xã hội hóa phát triển cây xanh đô thị thành phố Hà Tĩnh, </w:t>
      </w:r>
      <w:r w:rsidR="00D73379" w:rsidRPr="00862D90">
        <w:rPr>
          <w:rFonts w:ascii="Times New Roman" w:hAnsi="Times New Roman" w:cs="Times New Roman"/>
          <w:sz w:val="28"/>
          <w:szCs w:val="28"/>
        </w:rPr>
        <w:t>năm 2020 và</w:t>
      </w:r>
      <w:r w:rsidR="00D73379" w:rsidRPr="00862D90">
        <w:rPr>
          <w:rFonts w:ascii="Times New Roman" w:hAnsi="Times New Roman" w:cs="Times New Roman"/>
          <w:sz w:val="28"/>
          <w:szCs w:val="28"/>
          <w:lang w:val="vi-VN"/>
        </w:rPr>
        <w:t xml:space="preserve"> nửa </w:t>
      </w:r>
      <w:r w:rsidR="00D73379" w:rsidRPr="00862D90">
        <w:rPr>
          <w:rFonts w:ascii="Times New Roman" w:hAnsi="Times New Roman" w:cs="Times New Roman"/>
          <w:sz w:val="28"/>
          <w:szCs w:val="28"/>
        </w:rPr>
        <w:t>đầu năm 2021 toàn</w:t>
      </w:r>
      <w:r w:rsidR="00D73379" w:rsidRPr="00862D90">
        <w:rPr>
          <w:rFonts w:ascii="Times New Roman" w:hAnsi="Times New Roman" w:cs="Times New Roman"/>
          <w:sz w:val="28"/>
          <w:szCs w:val="28"/>
          <w:lang w:val="vi-VN"/>
        </w:rPr>
        <w:t xml:space="preserve"> thành phố </w:t>
      </w:r>
      <w:r w:rsidR="00D73379" w:rsidRPr="00862D90">
        <w:rPr>
          <w:rFonts w:ascii="Times New Roman" w:hAnsi="Times New Roman" w:cs="Times New Roman"/>
          <w:sz w:val="28"/>
          <w:szCs w:val="28"/>
        </w:rPr>
        <w:t>đã trồng được hơn 34.000 cây</w:t>
      </w:r>
      <w:r w:rsidR="00D73379" w:rsidRPr="00862D90">
        <w:rPr>
          <w:rFonts w:ascii="Times New Roman" w:hAnsi="Times New Roman" w:cs="Times New Roman"/>
          <w:sz w:val="28"/>
          <w:szCs w:val="28"/>
          <w:lang w:val="vi-VN"/>
        </w:rPr>
        <w:t xml:space="preserve"> xanh. Nhằm tiếp tục thực hiện Chương trình trồng cây xanh của thành phố, UBND thành phố ban hành Kế hoạch trồng cây xanh đô thị đợt cuối năm 2021, đầu năm 2022 như sau:</w:t>
      </w:r>
    </w:p>
    <w:p w:rsidR="00426866" w:rsidRPr="00862D90" w:rsidRDefault="00D73379" w:rsidP="0036410C">
      <w:pPr>
        <w:spacing w:before="60" w:after="0" w:line="240" w:lineRule="auto"/>
        <w:ind w:firstLine="720"/>
        <w:jc w:val="both"/>
        <w:rPr>
          <w:rFonts w:ascii="Times New Roman" w:hAnsi="Times New Roman" w:cs="Times New Roman"/>
          <w:b/>
          <w:bCs/>
          <w:sz w:val="28"/>
          <w:szCs w:val="28"/>
          <w:lang w:val="vi-VN"/>
        </w:rPr>
      </w:pPr>
      <w:r w:rsidRPr="00862D90">
        <w:rPr>
          <w:rFonts w:ascii="Times New Roman" w:hAnsi="Times New Roman" w:cs="Times New Roman"/>
          <w:b/>
          <w:bCs/>
          <w:sz w:val="28"/>
          <w:szCs w:val="28"/>
        </w:rPr>
        <w:t>I</w:t>
      </w:r>
      <w:r w:rsidRPr="00862D90">
        <w:rPr>
          <w:rFonts w:ascii="Times New Roman" w:hAnsi="Times New Roman" w:cs="Times New Roman"/>
          <w:b/>
          <w:bCs/>
          <w:sz w:val="28"/>
          <w:szCs w:val="28"/>
          <w:lang w:val="vi-VN"/>
        </w:rPr>
        <w:t>. MỤC ĐÍCH VÀ YÊU CẦU</w:t>
      </w:r>
    </w:p>
    <w:p w:rsidR="00D73379" w:rsidRPr="00862D90" w:rsidRDefault="00426866" w:rsidP="0036410C">
      <w:pPr>
        <w:spacing w:before="60" w:after="0" w:line="240" w:lineRule="auto"/>
        <w:ind w:firstLine="720"/>
        <w:jc w:val="both"/>
        <w:rPr>
          <w:rFonts w:ascii="Times New Roman" w:hAnsi="Times New Roman" w:cs="Times New Roman"/>
          <w:b/>
          <w:bCs/>
          <w:sz w:val="28"/>
          <w:szCs w:val="28"/>
          <w:lang w:val="vi-VN"/>
        </w:rPr>
      </w:pPr>
      <w:r w:rsidRPr="00862D90">
        <w:rPr>
          <w:rFonts w:ascii="Times New Roman" w:hAnsi="Times New Roman" w:cs="Times New Roman"/>
          <w:b/>
          <w:bCs/>
          <w:sz w:val="28"/>
          <w:szCs w:val="28"/>
          <w:lang w:val="vi-VN"/>
        </w:rPr>
        <w:t>1. Mục đích</w:t>
      </w:r>
    </w:p>
    <w:p w:rsidR="00426866" w:rsidRPr="00862D90" w:rsidRDefault="00426866" w:rsidP="0036410C">
      <w:pPr>
        <w:spacing w:before="60" w:after="0" w:line="240" w:lineRule="auto"/>
        <w:ind w:firstLine="720"/>
        <w:jc w:val="both"/>
        <w:rPr>
          <w:rFonts w:ascii="Times New Roman" w:hAnsi="Times New Roman" w:cs="Times New Roman"/>
          <w:color w:val="000000" w:themeColor="text1"/>
          <w:sz w:val="28"/>
          <w:szCs w:val="28"/>
          <w:lang w:val="vi-VN"/>
        </w:rPr>
      </w:pPr>
      <w:r w:rsidRPr="00862D90">
        <w:rPr>
          <w:rFonts w:ascii="Times New Roman" w:hAnsi="Times New Roman" w:cs="Times New Roman"/>
          <w:color w:val="000000" w:themeColor="text1"/>
          <w:sz w:val="28"/>
          <w:szCs w:val="28"/>
          <w:lang w:val="vi-VN"/>
        </w:rPr>
        <w:t xml:space="preserve">- </w:t>
      </w:r>
      <w:r w:rsidRPr="00862D90">
        <w:rPr>
          <w:rFonts w:ascii="Times New Roman" w:hAnsi="Times New Roman" w:cs="Times New Roman"/>
          <w:color w:val="000000" w:themeColor="text1"/>
          <w:sz w:val="28"/>
          <w:szCs w:val="28"/>
          <w:lang w:val="nl-NL"/>
        </w:rPr>
        <w:t>Góp phần thúc đẩy sự phát triển bền vững, tạo không</w:t>
      </w:r>
      <w:r w:rsidRPr="00862D90">
        <w:rPr>
          <w:rFonts w:ascii="Times New Roman" w:hAnsi="Times New Roman" w:cs="Times New Roman"/>
          <w:color w:val="000000" w:themeColor="text1"/>
          <w:sz w:val="28"/>
          <w:szCs w:val="28"/>
          <w:lang w:val="vi-VN"/>
        </w:rPr>
        <w:t xml:space="preserve"> gian xanh cho đô thị, hướng tới mục tiêu “Rừng trong phố” và “Phố trong rừng”</w:t>
      </w:r>
      <w:r w:rsidR="00862D90" w:rsidRPr="00862D90">
        <w:rPr>
          <w:rFonts w:ascii="Times New Roman" w:hAnsi="Times New Roman" w:cs="Times New Roman"/>
          <w:color w:val="000000" w:themeColor="text1"/>
          <w:sz w:val="28"/>
          <w:szCs w:val="28"/>
          <w:lang w:val="vi-VN"/>
        </w:rPr>
        <w:t xml:space="preserve"> tại thành phố Hà Tĩnh</w:t>
      </w:r>
      <w:r w:rsidRPr="00862D90">
        <w:rPr>
          <w:rFonts w:ascii="Times New Roman" w:hAnsi="Times New Roman" w:cs="Times New Roman"/>
          <w:color w:val="000000" w:themeColor="text1"/>
          <w:sz w:val="28"/>
          <w:szCs w:val="28"/>
          <w:lang w:val="vi-VN"/>
        </w:rPr>
        <w:t xml:space="preserve">. Tạo </w:t>
      </w:r>
      <w:r w:rsidRPr="00862D90">
        <w:rPr>
          <w:rFonts w:ascii="Times New Roman" w:hAnsi="Times New Roman" w:cs="Times New Roman"/>
          <w:color w:val="000000" w:themeColor="text1"/>
          <w:sz w:val="28"/>
          <w:szCs w:val="28"/>
          <w:lang w:val="nl-NL"/>
        </w:rPr>
        <w:t>điểm nhấn quan trọng cảnh</w:t>
      </w:r>
      <w:r w:rsidRPr="00862D90">
        <w:rPr>
          <w:rFonts w:ascii="Times New Roman" w:hAnsi="Times New Roman" w:cs="Times New Roman"/>
          <w:color w:val="000000" w:themeColor="text1"/>
          <w:sz w:val="28"/>
          <w:szCs w:val="28"/>
          <w:lang w:val="vi-VN"/>
        </w:rPr>
        <w:t xml:space="preserve"> quan</w:t>
      </w:r>
      <w:r w:rsidRPr="00862D90">
        <w:rPr>
          <w:rFonts w:ascii="Times New Roman" w:hAnsi="Times New Roman" w:cs="Times New Roman"/>
          <w:color w:val="000000" w:themeColor="text1"/>
          <w:sz w:val="28"/>
          <w:szCs w:val="28"/>
          <w:lang w:val="nl-NL"/>
        </w:rPr>
        <w:t>, bảo vệ môi trường sinh thái và đa dạng sinh học</w:t>
      </w:r>
      <w:r w:rsidRPr="00862D90">
        <w:rPr>
          <w:rFonts w:ascii="Times New Roman" w:hAnsi="Times New Roman" w:cs="Times New Roman"/>
          <w:color w:val="000000" w:themeColor="text1"/>
          <w:sz w:val="28"/>
          <w:szCs w:val="28"/>
          <w:lang w:val="vi-VN"/>
        </w:rPr>
        <w:t>;</w:t>
      </w:r>
      <w:r w:rsidRPr="00862D90">
        <w:rPr>
          <w:rFonts w:ascii="Times New Roman" w:hAnsi="Times New Roman" w:cs="Times New Roman"/>
          <w:color w:val="000000" w:themeColor="text1"/>
          <w:sz w:val="28"/>
          <w:szCs w:val="28"/>
          <w:lang w:val="nl-NL"/>
        </w:rPr>
        <w:t xml:space="preserve"> góp</w:t>
      </w:r>
      <w:r w:rsidRPr="00862D90">
        <w:rPr>
          <w:rFonts w:ascii="Times New Roman" w:hAnsi="Times New Roman" w:cs="Times New Roman"/>
          <w:color w:val="000000" w:themeColor="text1"/>
          <w:sz w:val="28"/>
          <w:szCs w:val="28"/>
          <w:lang w:val="vi-VN"/>
        </w:rPr>
        <w:t xml:space="preserve"> phần</w:t>
      </w:r>
      <w:r w:rsidRPr="00862D90">
        <w:rPr>
          <w:rFonts w:ascii="Times New Roman" w:hAnsi="Times New Roman" w:cs="Times New Roman"/>
          <w:color w:val="000000" w:themeColor="text1"/>
          <w:sz w:val="28"/>
          <w:szCs w:val="28"/>
          <w:lang w:val="nl-NL"/>
        </w:rPr>
        <w:t xml:space="preserve"> thực hiện nhiệm vụ trồng mới 1 tỷ cây xanh theo Dự thảo Đề án "Trồng một tỷ cây xanh góp phần phát triển bền vững đất nước, giai đoạn 2021-2025"</w:t>
      </w:r>
      <w:r w:rsidR="00071C57" w:rsidRPr="00862D90">
        <w:rPr>
          <w:rFonts w:ascii="Times New Roman" w:hAnsi="Times New Roman" w:cs="Times New Roman"/>
          <w:color w:val="000000" w:themeColor="text1"/>
          <w:sz w:val="28"/>
          <w:szCs w:val="28"/>
          <w:lang w:val="vi-VN"/>
        </w:rPr>
        <w:t xml:space="preserve"> của Thủ tướng Chính phủ</w:t>
      </w:r>
      <w:r w:rsidRPr="00862D90">
        <w:rPr>
          <w:rFonts w:ascii="Times New Roman" w:hAnsi="Times New Roman" w:cs="Times New Roman"/>
          <w:color w:val="000000" w:themeColor="text1"/>
          <w:sz w:val="28"/>
          <w:szCs w:val="28"/>
          <w:lang w:val="vi-VN"/>
        </w:rPr>
        <w:t>.</w:t>
      </w:r>
    </w:p>
    <w:p w:rsidR="00426866" w:rsidRPr="00862D90" w:rsidRDefault="00426866" w:rsidP="0036410C">
      <w:pPr>
        <w:spacing w:before="60" w:after="0" w:line="240" w:lineRule="auto"/>
        <w:ind w:firstLine="720"/>
        <w:jc w:val="both"/>
        <w:rPr>
          <w:rFonts w:ascii="Times New Roman" w:hAnsi="Times New Roman" w:cs="Times New Roman"/>
          <w:color w:val="000000" w:themeColor="text1"/>
          <w:sz w:val="28"/>
          <w:szCs w:val="28"/>
          <w:lang w:val="vi-VN"/>
        </w:rPr>
      </w:pPr>
      <w:r w:rsidRPr="00862D90">
        <w:rPr>
          <w:rFonts w:ascii="Times New Roman" w:hAnsi="Times New Roman" w:cs="Times New Roman"/>
          <w:color w:val="000000" w:themeColor="text1"/>
          <w:sz w:val="28"/>
          <w:szCs w:val="28"/>
          <w:lang w:val="vi-VN"/>
        </w:rPr>
        <w:t>- Sớm hoàn thành kế hoạch trồng 100.000 cây xanh đô thị thành phố Hà Tĩnh; làm cơ sở để lập các dự án đầu tư, thực hiện các chương trình trồng cây và phát động trồng cây trên toàn địa bàn thành phố.</w:t>
      </w:r>
    </w:p>
    <w:p w:rsidR="00862D90" w:rsidRPr="00862D90" w:rsidRDefault="00862D90" w:rsidP="0036410C">
      <w:pPr>
        <w:spacing w:before="60" w:after="0" w:line="240" w:lineRule="auto"/>
        <w:ind w:firstLine="720"/>
        <w:jc w:val="both"/>
        <w:rPr>
          <w:rFonts w:ascii="Times New Roman" w:hAnsi="Times New Roman" w:cs="Times New Roman"/>
          <w:b/>
          <w:bCs/>
          <w:sz w:val="28"/>
          <w:szCs w:val="28"/>
          <w:lang w:val="vi-VN"/>
        </w:rPr>
      </w:pPr>
      <w:r w:rsidRPr="00862D90">
        <w:rPr>
          <w:rFonts w:ascii="Times New Roman" w:hAnsi="Times New Roman" w:cs="Times New Roman"/>
          <w:color w:val="000000" w:themeColor="text1"/>
          <w:sz w:val="28"/>
          <w:szCs w:val="28"/>
          <w:lang w:val="vi-VN"/>
        </w:rPr>
        <w:t>- Tạo tinh thần lan tỏa đến toàn thể người dân đô thị, nông thôn trong việc phát huy việc trồng và chăm sóc bảo vệ cây xanh.</w:t>
      </w:r>
    </w:p>
    <w:p w:rsidR="00426866" w:rsidRPr="00862D90" w:rsidRDefault="00426866" w:rsidP="0036410C">
      <w:pPr>
        <w:spacing w:before="60" w:after="0" w:line="240" w:lineRule="auto"/>
        <w:ind w:firstLine="720"/>
        <w:jc w:val="both"/>
        <w:rPr>
          <w:rFonts w:ascii="Times New Roman" w:hAnsi="Times New Roman" w:cs="Times New Roman"/>
          <w:b/>
          <w:bCs/>
          <w:sz w:val="28"/>
          <w:szCs w:val="28"/>
          <w:lang w:val="vi-VN"/>
        </w:rPr>
      </w:pPr>
      <w:r w:rsidRPr="00862D90">
        <w:rPr>
          <w:rFonts w:ascii="Times New Roman" w:hAnsi="Times New Roman" w:cs="Times New Roman"/>
          <w:b/>
          <w:bCs/>
          <w:sz w:val="28"/>
          <w:szCs w:val="28"/>
          <w:lang w:val="vi-VN"/>
        </w:rPr>
        <w:t>2. Yêu cầu</w:t>
      </w:r>
    </w:p>
    <w:p w:rsidR="00426866" w:rsidRPr="00862D90" w:rsidRDefault="00426866" w:rsidP="0036410C">
      <w:pPr>
        <w:adjustRightInd w:val="0"/>
        <w:snapToGrid w:val="0"/>
        <w:spacing w:before="60" w:after="0" w:line="240" w:lineRule="auto"/>
        <w:jc w:val="both"/>
        <w:rPr>
          <w:rFonts w:ascii="Times New Roman" w:hAnsi="Times New Roman" w:cs="Times New Roman"/>
          <w:color w:val="000000" w:themeColor="text1"/>
          <w:sz w:val="28"/>
          <w:szCs w:val="28"/>
          <w:lang w:val="vi-VN"/>
        </w:rPr>
      </w:pPr>
      <w:r w:rsidRPr="00862D90">
        <w:rPr>
          <w:rFonts w:ascii="Times New Roman" w:hAnsi="Times New Roman" w:cs="Times New Roman"/>
          <w:color w:val="000000" w:themeColor="text1"/>
          <w:sz w:val="28"/>
          <w:szCs w:val="28"/>
          <w:lang w:val="nl-NL"/>
        </w:rPr>
        <w:tab/>
        <w:t>- Các</w:t>
      </w:r>
      <w:r w:rsidRPr="00862D90">
        <w:rPr>
          <w:rFonts w:ascii="Times New Roman" w:hAnsi="Times New Roman" w:cs="Times New Roman"/>
          <w:color w:val="000000" w:themeColor="text1"/>
          <w:sz w:val="28"/>
          <w:szCs w:val="28"/>
          <w:lang w:val="vi-VN"/>
        </w:rPr>
        <w:t xml:space="preserve"> chủng loại, quy cách </w:t>
      </w:r>
      <w:r w:rsidRPr="00862D90">
        <w:rPr>
          <w:rFonts w:ascii="Times New Roman" w:hAnsi="Times New Roman" w:cs="Times New Roman"/>
          <w:color w:val="000000" w:themeColor="text1"/>
          <w:sz w:val="28"/>
          <w:szCs w:val="28"/>
          <w:lang w:val="nl-NL"/>
        </w:rPr>
        <w:t>cây phải</w:t>
      </w:r>
      <w:r w:rsidRPr="00862D90">
        <w:rPr>
          <w:rFonts w:ascii="Times New Roman" w:hAnsi="Times New Roman" w:cs="Times New Roman"/>
          <w:color w:val="000000" w:themeColor="text1"/>
          <w:sz w:val="28"/>
          <w:szCs w:val="28"/>
          <w:lang w:val="vi-VN"/>
        </w:rPr>
        <w:t xml:space="preserve"> phù hợp</w:t>
      </w:r>
      <w:r w:rsidRPr="00862D90">
        <w:rPr>
          <w:rFonts w:ascii="Times New Roman" w:hAnsi="Times New Roman" w:cs="Times New Roman"/>
          <w:color w:val="000000" w:themeColor="text1"/>
          <w:sz w:val="28"/>
          <w:szCs w:val="28"/>
          <w:lang w:val="nl-NL"/>
        </w:rPr>
        <w:t xml:space="preserve"> với</w:t>
      </w:r>
      <w:r w:rsidRPr="00862D90">
        <w:rPr>
          <w:rFonts w:ascii="Times New Roman" w:hAnsi="Times New Roman" w:cs="Times New Roman"/>
          <w:color w:val="000000" w:themeColor="text1"/>
          <w:sz w:val="28"/>
          <w:szCs w:val="28"/>
          <w:lang w:val="vi-VN"/>
        </w:rPr>
        <w:t xml:space="preserve"> từng vị trí, từng tuyến cụ thể như là: </w:t>
      </w:r>
      <w:r w:rsidRPr="00862D90">
        <w:rPr>
          <w:rFonts w:ascii="Times New Roman" w:hAnsi="Times New Roman" w:cs="Times New Roman"/>
          <w:color w:val="000000" w:themeColor="text1"/>
          <w:sz w:val="28"/>
          <w:szCs w:val="28"/>
          <w:lang w:val="nl-NL"/>
        </w:rPr>
        <w:t xml:space="preserve">các tuyến phố trung tâm, khuôn viên các trụ sở (cơ quan, trường học, bệnh viện,...), các công viên, tiểu công viên, vườn hoa công </w:t>
      </w:r>
      <w:r w:rsidR="00862D90" w:rsidRPr="00862D90">
        <w:rPr>
          <w:rFonts w:ascii="Times New Roman" w:hAnsi="Times New Roman" w:cs="Times New Roman"/>
          <w:color w:val="000000" w:themeColor="text1"/>
          <w:sz w:val="28"/>
          <w:szCs w:val="28"/>
          <w:lang w:val="nl-NL"/>
        </w:rPr>
        <w:t>cộng</w:t>
      </w:r>
      <w:r w:rsidR="00862D90" w:rsidRPr="00862D90">
        <w:rPr>
          <w:rFonts w:ascii="Times New Roman" w:hAnsi="Times New Roman" w:cs="Times New Roman"/>
          <w:color w:val="000000" w:themeColor="text1"/>
          <w:sz w:val="28"/>
          <w:szCs w:val="28"/>
          <w:lang w:val="vi-VN"/>
        </w:rPr>
        <w:t>.</w:t>
      </w:r>
    </w:p>
    <w:p w:rsidR="00426866" w:rsidRPr="00862D90" w:rsidRDefault="00426866" w:rsidP="0036410C">
      <w:pPr>
        <w:adjustRightInd w:val="0"/>
        <w:snapToGrid w:val="0"/>
        <w:spacing w:before="60" w:after="0" w:line="240" w:lineRule="auto"/>
        <w:jc w:val="both"/>
        <w:rPr>
          <w:rFonts w:ascii="Times New Roman" w:hAnsi="Times New Roman" w:cs="Times New Roman"/>
          <w:color w:val="000000" w:themeColor="text1"/>
          <w:sz w:val="28"/>
          <w:szCs w:val="28"/>
          <w:lang w:val="vi-VN"/>
        </w:rPr>
      </w:pPr>
      <w:r w:rsidRPr="00862D90">
        <w:rPr>
          <w:rFonts w:ascii="Times New Roman" w:hAnsi="Times New Roman" w:cs="Times New Roman"/>
          <w:color w:val="000000" w:themeColor="text1"/>
          <w:sz w:val="28"/>
          <w:szCs w:val="28"/>
          <w:lang w:val="nl-NL"/>
        </w:rPr>
        <w:tab/>
      </w:r>
      <w:r w:rsidRPr="00862D90">
        <w:rPr>
          <w:rFonts w:ascii="Times New Roman" w:hAnsi="Times New Roman" w:cs="Times New Roman"/>
          <w:color w:val="000000" w:themeColor="text1"/>
          <w:sz w:val="28"/>
          <w:szCs w:val="28"/>
          <w:lang w:val="vi-VN"/>
        </w:rPr>
        <w:t xml:space="preserve">- Việc trồng cây đảm bảo không ảnh hưởng đến hạ tầng đô thị và </w:t>
      </w:r>
      <w:r w:rsidR="00071C57" w:rsidRPr="00862D90">
        <w:rPr>
          <w:rFonts w:ascii="Times New Roman" w:hAnsi="Times New Roman" w:cs="Times New Roman"/>
          <w:color w:val="000000" w:themeColor="text1"/>
          <w:sz w:val="28"/>
          <w:szCs w:val="28"/>
          <w:lang w:val="vi-VN"/>
        </w:rPr>
        <w:t xml:space="preserve">phải </w:t>
      </w:r>
      <w:r w:rsidRPr="00862D90">
        <w:rPr>
          <w:rFonts w:ascii="Times New Roman" w:hAnsi="Times New Roman" w:cs="Times New Roman"/>
          <w:color w:val="000000" w:themeColor="text1"/>
          <w:sz w:val="28"/>
          <w:szCs w:val="28"/>
          <w:lang w:val="vi-VN"/>
        </w:rPr>
        <w:t xml:space="preserve">góp phần nâng cao chất lượng kiến trúc cảnh quan đô </w:t>
      </w:r>
      <w:r w:rsidR="00862D90" w:rsidRPr="00862D90">
        <w:rPr>
          <w:rFonts w:ascii="Times New Roman" w:hAnsi="Times New Roman" w:cs="Times New Roman"/>
          <w:color w:val="000000" w:themeColor="text1"/>
          <w:sz w:val="28"/>
          <w:szCs w:val="28"/>
          <w:lang w:val="vi-VN"/>
        </w:rPr>
        <w:t>thị; nâng cao khả năng b</w:t>
      </w:r>
      <w:r w:rsidRPr="00862D90">
        <w:rPr>
          <w:rFonts w:ascii="Times New Roman" w:hAnsi="Times New Roman" w:cs="Times New Roman"/>
          <w:color w:val="000000" w:themeColor="text1"/>
          <w:sz w:val="28"/>
          <w:szCs w:val="28"/>
          <w:lang w:val="nl-NL"/>
        </w:rPr>
        <w:t xml:space="preserve">ảo tồn, tôn tạo, khôi phục hoặc phát triển những tiểu vùng sinh thái đặc trưng, phát huy đa dạng sinh </w:t>
      </w:r>
      <w:r w:rsidR="00862D90" w:rsidRPr="00862D90">
        <w:rPr>
          <w:rFonts w:ascii="Times New Roman" w:hAnsi="Times New Roman" w:cs="Times New Roman"/>
          <w:color w:val="000000" w:themeColor="text1"/>
          <w:sz w:val="28"/>
          <w:szCs w:val="28"/>
          <w:lang w:val="nl-NL"/>
        </w:rPr>
        <w:t>học</w:t>
      </w:r>
      <w:r w:rsidR="00862D90" w:rsidRPr="00862D90">
        <w:rPr>
          <w:rFonts w:ascii="Times New Roman" w:hAnsi="Times New Roman" w:cs="Times New Roman"/>
          <w:color w:val="000000" w:themeColor="text1"/>
          <w:sz w:val="28"/>
          <w:szCs w:val="28"/>
          <w:lang w:val="vi-VN"/>
        </w:rPr>
        <w:t>.</w:t>
      </w:r>
    </w:p>
    <w:p w:rsidR="00862D90" w:rsidRPr="00862D90" w:rsidRDefault="00862D90" w:rsidP="0036410C">
      <w:pPr>
        <w:spacing w:before="60" w:after="0" w:line="240" w:lineRule="auto"/>
        <w:ind w:firstLine="720"/>
        <w:jc w:val="both"/>
        <w:rPr>
          <w:rFonts w:ascii="Times New Roman" w:hAnsi="Times New Roman" w:cs="Times New Roman"/>
          <w:sz w:val="28"/>
          <w:szCs w:val="28"/>
          <w:lang w:val="vi-VN"/>
        </w:rPr>
      </w:pPr>
      <w:r w:rsidRPr="00862D90">
        <w:rPr>
          <w:rFonts w:ascii="Times New Roman" w:hAnsi="Times New Roman" w:cs="Times New Roman"/>
          <w:sz w:val="28"/>
          <w:szCs w:val="28"/>
          <w:lang w:val="vi-VN"/>
        </w:rPr>
        <w:t>- Việc trồng</w:t>
      </w:r>
      <w:r w:rsidR="00A27BF4">
        <w:rPr>
          <w:rFonts w:ascii="Times New Roman" w:hAnsi="Times New Roman" w:cs="Times New Roman"/>
          <w:sz w:val="28"/>
          <w:szCs w:val="28"/>
        </w:rPr>
        <w:t xml:space="preserve"> và chăm sóc</w:t>
      </w:r>
      <w:r w:rsidRPr="00862D90">
        <w:rPr>
          <w:rFonts w:ascii="Times New Roman" w:hAnsi="Times New Roman" w:cs="Times New Roman"/>
          <w:sz w:val="28"/>
          <w:szCs w:val="28"/>
          <w:lang w:val="vi-VN"/>
        </w:rPr>
        <w:t xml:space="preserve"> cây</w:t>
      </w:r>
      <w:r w:rsidR="00A27BF4">
        <w:rPr>
          <w:rFonts w:ascii="Times New Roman" w:hAnsi="Times New Roman" w:cs="Times New Roman"/>
          <w:sz w:val="28"/>
          <w:szCs w:val="28"/>
        </w:rPr>
        <w:t xml:space="preserve"> xanh</w:t>
      </w:r>
      <w:r w:rsidRPr="00862D90">
        <w:rPr>
          <w:rFonts w:ascii="Times New Roman" w:hAnsi="Times New Roman" w:cs="Times New Roman"/>
          <w:sz w:val="28"/>
          <w:szCs w:val="28"/>
          <w:lang w:val="vi-VN"/>
        </w:rPr>
        <w:t xml:space="preserve"> cần</w:t>
      </w:r>
      <w:r w:rsidR="00A27BF4">
        <w:rPr>
          <w:rFonts w:ascii="Times New Roman" w:hAnsi="Times New Roman" w:cs="Times New Roman"/>
          <w:sz w:val="28"/>
          <w:szCs w:val="28"/>
        </w:rPr>
        <w:t xml:space="preserve"> huy động</w:t>
      </w:r>
      <w:r w:rsidRPr="00862D90">
        <w:rPr>
          <w:rFonts w:ascii="Times New Roman" w:hAnsi="Times New Roman" w:cs="Times New Roman"/>
          <w:sz w:val="28"/>
          <w:szCs w:val="28"/>
          <w:lang w:val="vi-VN"/>
        </w:rPr>
        <w:t xml:space="preserve"> sự tham gia vào cuộc của</w:t>
      </w:r>
      <w:r w:rsidR="00A27BF4">
        <w:rPr>
          <w:rFonts w:ascii="Times New Roman" w:hAnsi="Times New Roman" w:cs="Times New Roman"/>
          <w:sz w:val="28"/>
          <w:szCs w:val="28"/>
        </w:rPr>
        <w:t xml:space="preserve"> các tổ chức</w:t>
      </w:r>
      <w:r w:rsidRPr="00862D90">
        <w:rPr>
          <w:rFonts w:ascii="Times New Roman" w:hAnsi="Times New Roman" w:cs="Times New Roman"/>
          <w:sz w:val="28"/>
          <w:szCs w:val="28"/>
          <w:lang w:val="vi-VN"/>
        </w:rPr>
        <w:t xml:space="preserve"> đoàn thể, </w:t>
      </w:r>
      <w:r w:rsidR="00A27BF4">
        <w:rPr>
          <w:rFonts w:ascii="Times New Roman" w:hAnsi="Times New Roman" w:cs="Times New Roman"/>
          <w:sz w:val="28"/>
          <w:szCs w:val="28"/>
        </w:rPr>
        <w:t>N</w:t>
      </w:r>
      <w:r w:rsidRPr="00862D90">
        <w:rPr>
          <w:rFonts w:ascii="Times New Roman" w:hAnsi="Times New Roman" w:cs="Times New Roman"/>
          <w:sz w:val="28"/>
          <w:szCs w:val="28"/>
          <w:lang w:val="vi-VN"/>
        </w:rPr>
        <w:t xml:space="preserve">hân dân và các lực lượng trong toàn xã hội. </w:t>
      </w:r>
      <w:r w:rsidR="00A27BF4">
        <w:rPr>
          <w:rFonts w:ascii="Times New Roman" w:hAnsi="Times New Roman" w:cs="Times New Roman"/>
          <w:sz w:val="28"/>
          <w:szCs w:val="28"/>
        </w:rPr>
        <w:t>Thông qua hoạt động</w:t>
      </w:r>
      <w:r w:rsidRPr="00862D90">
        <w:rPr>
          <w:rFonts w:ascii="Times New Roman" w:hAnsi="Times New Roman" w:cs="Times New Roman"/>
          <w:sz w:val="28"/>
          <w:szCs w:val="28"/>
          <w:lang w:val="vi-VN"/>
        </w:rPr>
        <w:t xml:space="preserve"> trồng cây còn giáo dục ý thức </w:t>
      </w:r>
      <w:r w:rsidR="00A27BF4">
        <w:rPr>
          <w:rFonts w:ascii="Times New Roman" w:hAnsi="Times New Roman" w:cs="Times New Roman"/>
          <w:sz w:val="28"/>
          <w:szCs w:val="28"/>
        </w:rPr>
        <w:t>bảo vệ môi trường,</w:t>
      </w:r>
      <w:r w:rsidR="00B81CD7">
        <w:rPr>
          <w:rFonts w:ascii="Times New Roman" w:hAnsi="Times New Roman" w:cs="Times New Roman"/>
          <w:sz w:val="28"/>
          <w:szCs w:val="28"/>
        </w:rPr>
        <w:t xml:space="preserve"> xây dựng thành phố sáng, xanh, sạch, đẹp</w:t>
      </w:r>
      <w:r w:rsidRPr="00862D90">
        <w:rPr>
          <w:rFonts w:ascii="Times New Roman" w:hAnsi="Times New Roman" w:cs="Times New Roman"/>
          <w:sz w:val="28"/>
          <w:szCs w:val="28"/>
          <w:lang w:val="vi-VN"/>
        </w:rPr>
        <w:t xml:space="preserve">. </w:t>
      </w:r>
    </w:p>
    <w:p w:rsidR="00862D90" w:rsidRPr="00862D90" w:rsidRDefault="00862D90" w:rsidP="0036410C">
      <w:pPr>
        <w:spacing w:before="60" w:after="0" w:line="240" w:lineRule="auto"/>
        <w:ind w:firstLine="720"/>
        <w:jc w:val="both"/>
        <w:rPr>
          <w:rFonts w:ascii="Times New Roman" w:hAnsi="Times New Roman" w:cs="Times New Roman"/>
          <w:sz w:val="28"/>
          <w:szCs w:val="28"/>
          <w:lang w:val="vi-VN"/>
        </w:rPr>
      </w:pPr>
      <w:r w:rsidRPr="00862D90">
        <w:rPr>
          <w:rFonts w:ascii="Times New Roman" w:hAnsi="Times New Roman" w:cs="Times New Roman"/>
          <w:sz w:val="28"/>
          <w:szCs w:val="28"/>
          <w:lang w:val="vi-VN"/>
        </w:rPr>
        <w:t>- Kỹ thuật trồng cây phải đảm bảo theo hướng dẫn của UBND thành phố</w:t>
      </w:r>
      <w:r w:rsidR="00A27BF4">
        <w:rPr>
          <w:rFonts w:ascii="Times New Roman" w:hAnsi="Times New Roman" w:cs="Times New Roman"/>
          <w:sz w:val="28"/>
          <w:szCs w:val="28"/>
        </w:rPr>
        <w:t>, trồng cây với bảo vệ, chăm sóc xây xanh</w:t>
      </w:r>
      <w:r w:rsidRPr="00862D90">
        <w:rPr>
          <w:rFonts w:ascii="Times New Roman" w:hAnsi="Times New Roman" w:cs="Times New Roman"/>
          <w:sz w:val="28"/>
          <w:szCs w:val="28"/>
          <w:lang w:val="vi-VN"/>
        </w:rPr>
        <w:t xml:space="preserve"> để cây sống</w:t>
      </w:r>
      <w:r w:rsidR="00A27BF4">
        <w:rPr>
          <w:rFonts w:ascii="Times New Roman" w:hAnsi="Times New Roman" w:cs="Times New Roman"/>
          <w:sz w:val="28"/>
          <w:szCs w:val="28"/>
        </w:rPr>
        <w:t>, phát triển</w:t>
      </w:r>
      <w:r w:rsidRPr="00862D90">
        <w:rPr>
          <w:rFonts w:ascii="Times New Roman" w:hAnsi="Times New Roman" w:cs="Times New Roman"/>
          <w:sz w:val="28"/>
          <w:szCs w:val="28"/>
          <w:lang w:val="vi-VN"/>
        </w:rPr>
        <w:t xml:space="preserve"> bền vững, tăng khả năng chống chọi trong các mùa bão lụt và nắng hạn; thời gian trồng phải phù hợp với thời tiết và đảm bảo quá trình chăm sóc. </w:t>
      </w:r>
    </w:p>
    <w:p w:rsidR="00D73379" w:rsidRPr="000C7319" w:rsidRDefault="00D73379" w:rsidP="0036410C">
      <w:pPr>
        <w:spacing w:before="60" w:after="0" w:line="240" w:lineRule="auto"/>
        <w:ind w:firstLine="720"/>
        <w:jc w:val="both"/>
        <w:rPr>
          <w:rFonts w:ascii="Times New Roman" w:hAnsi="Times New Roman" w:cs="Times New Roman"/>
          <w:b/>
          <w:bCs/>
          <w:sz w:val="28"/>
          <w:szCs w:val="28"/>
        </w:rPr>
      </w:pPr>
      <w:r w:rsidRPr="00862D90">
        <w:rPr>
          <w:rFonts w:ascii="Times New Roman" w:hAnsi="Times New Roman" w:cs="Times New Roman"/>
          <w:b/>
          <w:bCs/>
          <w:sz w:val="28"/>
          <w:szCs w:val="28"/>
          <w:lang w:val="vi-VN"/>
        </w:rPr>
        <w:lastRenderedPageBreak/>
        <w:t xml:space="preserve">II. </w:t>
      </w:r>
      <w:r w:rsidR="000C7319">
        <w:rPr>
          <w:rFonts w:ascii="Times New Roman" w:hAnsi="Times New Roman" w:cs="Times New Roman"/>
          <w:b/>
          <w:bCs/>
          <w:sz w:val="28"/>
          <w:szCs w:val="28"/>
        </w:rPr>
        <w:t>TỔ CHỨC THỰC HIỆN</w:t>
      </w:r>
    </w:p>
    <w:p w:rsidR="00417885" w:rsidRPr="00417885" w:rsidRDefault="00417885" w:rsidP="0036410C">
      <w:pPr>
        <w:spacing w:before="60" w:after="0" w:line="240" w:lineRule="auto"/>
        <w:ind w:firstLine="720"/>
        <w:jc w:val="both"/>
        <w:rPr>
          <w:rFonts w:ascii="Times New Roman" w:hAnsi="Times New Roman" w:cs="Times New Roman"/>
          <w:b/>
          <w:bCs/>
          <w:sz w:val="28"/>
          <w:szCs w:val="28"/>
          <w:lang w:val="vi-VN"/>
        </w:rPr>
      </w:pPr>
      <w:r w:rsidRPr="00417885">
        <w:rPr>
          <w:rFonts w:ascii="Times New Roman" w:hAnsi="Times New Roman" w:cs="Times New Roman"/>
          <w:b/>
          <w:bCs/>
          <w:sz w:val="28"/>
          <w:szCs w:val="28"/>
        </w:rPr>
        <w:t>1</w:t>
      </w:r>
      <w:r w:rsidRPr="00417885">
        <w:rPr>
          <w:rFonts w:ascii="Times New Roman" w:hAnsi="Times New Roman" w:cs="Times New Roman"/>
          <w:b/>
          <w:bCs/>
          <w:sz w:val="28"/>
          <w:szCs w:val="28"/>
          <w:lang w:val="vi-VN"/>
        </w:rPr>
        <w:t xml:space="preserve">. </w:t>
      </w:r>
      <w:r w:rsidR="00FE1BEF">
        <w:rPr>
          <w:rFonts w:ascii="Times New Roman" w:hAnsi="Times New Roman" w:cs="Times New Roman"/>
          <w:b/>
          <w:bCs/>
          <w:sz w:val="28"/>
          <w:szCs w:val="28"/>
          <w:lang w:val="vi-VN"/>
        </w:rPr>
        <w:t>Phương án trồng cây</w:t>
      </w:r>
      <w:r w:rsidRPr="00417885">
        <w:rPr>
          <w:rFonts w:ascii="Times New Roman" w:hAnsi="Times New Roman" w:cs="Times New Roman"/>
          <w:b/>
          <w:bCs/>
          <w:sz w:val="28"/>
          <w:szCs w:val="28"/>
          <w:lang w:val="vi-VN"/>
        </w:rPr>
        <w:t>:</w:t>
      </w:r>
    </w:p>
    <w:p w:rsidR="00D73379" w:rsidRDefault="00525842" w:rsidP="0036410C">
      <w:pPr>
        <w:spacing w:before="60" w:after="0" w:line="240" w:lineRule="auto"/>
        <w:ind w:firstLine="720"/>
        <w:jc w:val="both"/>
        <w:rPr>
          <w:rFonts w:ascii="Times New Roman" w:hAnsi="Times New Roman" w:cs="Times New Roman"/>
          <w:b/>
          <w:i/>
          <w:iCs/>
          <w:sz w:val="28"/>
          <w:szCs w:val="28"/>
        </w:rPr>
      </w:pPr>
      <w:r>
        <w:rPr>
          <w:rFonts w:ascii="Times New Roman" w:hAnsi="Times New Roman" w:cs="Times New Roman"/>
          <w:b/>
          <w:i/>
          <w:iCs/>
          <w:sz w:val="28"/>
          <w:szCs w:val="28"/>
        </w:rPr>
        <w:t>a</w:t>
      </w:r>
      <w:r w:rsidR="00417885" w:rsidRPr="00417885">
        <w:rPr>
          <w:rFonts w:ascii="Times New Roman" w:hAnsi="Times New Roman" w:cs="Times New Roman"/>
          <w:b/>
          <w:i/>
          <w:iCs/>
          <w:sz w:val="28"/>
          <w:szCs w:val="28"/>
          <w:lang w:val="vi-VN"/>
        </w:rPr>
        <w:t>)</w:t>
      </w:r>
      <w:r w:rsidR="00D73379" w:rsidRPr="00417885">
        <w:rPr>
          <w:rFonts w:ascii="Times New Roman" w:hAnsi="Times New Roman" w:cs="Times New Roman"/>
          <w:b/>
          <w:i/>
          <w:iCs/>
          <w:sz w:val="28"/>
          <w:szCs w:val="28"/>
        </w:rPr>
        <w:t xml:space="preserve"> Trồng cây các hạ tầng khu dân cư trên địa bàn</w:t>
      </w:r>
    </w:p>
    <w:p w:rsidR="00DC3298" w:rsidRDefault="00DC3298" w:rsidP="0036410C">
      <w:pPr>
        <w:spacing w:before="60" w:after="0" w:line="240" w:lineRule="auto"/>
        <w:ind w:firstLine="720"/>
        <w:jc w:val="both"/>
        <w:rPr>
          <w:rFonts w:ascii="Times New Roman" w:hAnsi="Times New Roman" w:cs="Times New Roman"/>
          <w:sz w:val="28"/>
          <w:szCs w:val="28"/>
          <w:lang w:val="vi-VN"/>
        </w:rPr>
      </w:pPr>
      <w:r w:rsidRPr="00DC3298">
        <w:rPr>
          <w:rFonts w:ascii="Times New Roman" w:hAnsi="Times New Roman" w:cs="Times New Roman"/>
          <w:sz w:val="28"/>
          <w:szCs w:val="28"/>
          <w:lang w:val="vi-VN"/>
        </w:rPr>
        <w:t xml:space="preserve">Huy động nhân dân </w:t>
      </w:r>
      <w:r w:rsidR="00ED7071">
        <w:rPr>
          <w:rFonts w:ascii="Times New Roman" w:hAnsi="Times New Roman" w:cs="Times New Roman"/>
          <w:sz w:val="28"/>
          <w:szCs w:val="28"/>
          <w:lang w:val="vi-VN"/>
        </w:rPr>
        <w:t xml:space="preserve">trên địa bàn trồng mới (hoặc thay thế đồng bộ) cây xanh tại các khu hạ tầng đã hoàn chỉnh và đấu giá trong thời gian vừa qua </w:t>
      </w:r>
      <w:r w:rsidRPr="00DC3298">
        <w:rPr>
          <w:rFonts w:ascii="Times New Roman" w:hAnsi="Times New Roman" w:cs="Times New Roman"/>
          <w:sz w:val="28"/>
          <w:szCs w:val="28"/>
          <w:lang w:val="vi-VN"/>
        </w:rPr>
        <w:t xml:space="preserve">bằng các loài cây có hoa như: Phượng vàng, phượng đỏ, muồng hoa đào, muồng vàng (cao từ 1,2-2m) để tạo điểm nhấn cho từng tuyến đường, tổng </w:t>
      </w:r>
      <w:r w:rsidR="00ED7071">
        <w:rPr>
          <w:rFonts w:ascii="Times New Roman" w:hAnsi="Times New Roman" w:cs="Times New Roman"/>
          <w:sz w:val="28"/>
          <w:szCs w:val="28"/>
          <w:lang w:val="vi-VN"/>
        </w:rPr>
        <w:t xml:space="preserve">khoảng </w:t>
      </w:r>
      <w:r w:rsidR="00C93E08" w:rsidRPr="00074553">
        <w:rPr>
          <w:rFonts w:ascii="Times New Roman" w:hAnsi="Times New Roman" w:cs="Times New Roman"/>
          <w:color w:val="000000" w:themeColor="text1"/>
          <w:sz w:val="28"/>
          <w:szCs w:val="28"/>
          <w:lang w:val="vi-VN"/>
        </w:rPr>
        <w:t>2</w:t>
      </w:r>
      <w:r w:rsidR="00EF04CB">
        <w:rPr>
          <w:rFonts w:ascii="Times New Roman" w:hAnsi="Times New Roman" w:cs="Times New Roman"/>
          <w:color w:val="000000" w:themeColor="text1"/>
          <w:sz w:val="28"/>
          <w:szCs w:val="28"/>
        </w:rPr>
        <w:t>.</w:t>
      </w:r>
      <w:r w:rsidR="008D77BC" w:rsidRPr="00074553">
        <w:rPr>
          <w:rFonts w:ascii="Times New Roman" w:hAnsi="Times New Roman" w:cs="Times New Roman"/>
          <w:color w:val="000000" w:themeColor="text1"/>
          <w:sz w:val="28"/>
          <w:szCs w:val="28"/>
        </w:rPr>
        <w:t>520</w:t>
      </w:r>
      <w:r w:rsidRPr="00074553">
        <w:rPr>
          <w:rFonts w:ascii="Times New Roman" w:hAnsi="Times New Roman" w:cs="Times New Roman"/>
          <w:color w:val="000000" w:themeColor="text1"/>
          <w:sz w:val="28"/>
          <w:szCs w:val="28"/>
          <w:lang w:val="vi-VN"/>
        </w:rPr>
        <w:t xml:space="preserve"> cây</w:t>
      </w:r>
      <w:r w:rsidR="00E562A6" w:rsidRPr="00074553">
        <w:rPr>
          <w:rFonts w:ascii="Times New Roman" w:hAnsi="Times New Roman" w:cs="Times New Roman"/>
          <w:color w:val="000000" w:themeColor="text1"/>
          <w:sz w:val="28"/>
          <w:szCs w:val="28"/>
          <w:lang w:val="vi-VN"/>
        </w:rPr>
        <w:t xml:space="preserve"> </w:t>
      </w:r>
      <w:r w:rsidR="00E562A6">
        <w:rPr>
          <w:rFonts w:ascii="Times New Roman" w:hAnsi="Times New Roman" w:cs="Times New Roman"/>
          <w:sz w:val="28"/>
          <w:szCs w:val="28"/>
          <w:lang w:val="vi-VN"/>
        </w:rPr>
        <w:t>theo Phụ lục</w:t>
      </w:r>
      <w:r w:rsidRPr="00DC3298">
        <w:rPr>
          <w:rFonts w:ascii="Times New Roman" w:hAnsi="Times New Roman" w:cs="Times New Roman"/>
          <w:sz w:val="28"/>
          <w:szCs w:val="28"/>
          <w:lang w:val="vi-VN"/>
        </w:rPr>
        <w:t>.</w:t>
      </w:r>
      <w:r w:rsidR="00ED7071">
        <w:rPr>
          <w:rFonts w:ascii="Times New Roman" w:hAnsi="Times New Roman" w:cs="Times New Roman"/>
          <w:sz w:val="28"/>
          <w:szCs w:val="28"/>
          <w:lang w:val="vi-VN"/>
        </w:rPr>
        <w:t xml:space="preserve"> Các hạ tầng</w:t>
      </w:r>
      <w:r w:rsidR="00FE1BEF">
        <w:rPr>
          <w:rFonts w:ascii="Times New Roman" w:hAnsi="Times New Roman" w:cs="Times New Roman"/>
          <w:sz w:val="28"/>
          <w:szCs w:val="28"/>
          <w:lang w:val="vi-VN"/>
        </w:rPr>
        <w:t xml:space="preserve"> theo địa phương tổ chức trồng</w:t>
      </w:r>
      <w:r w:rsidR="00ED7071">
        <w:rPr>
          <w:rFonts w:ascii="Times New Roman" w:hAnsi="Times New Roman" w:cs="Times New Roman"/>
          <w:sz w:val="28"/>
          <w:szCs w:val="28"/>
          <w:lang w:val="vi-VN"/>
        </w:rPr>
        <w:t xml:space="preserve"> gồm:</w:t>
      </w:r>
    </w:p>
    <w:p w:rsidR="00ED7071" w:rsidRPr="00ED7071" w:rsidRDefault="00ED7071" w:rsidP="0036410C">
      <w:pPr>
        <w:spacing w:before="60" w:after="0" w:line="240" w:lineRule="auto"/>
        <w:ind w:firstLine="720"/>
        <w:jc w:val="both"/>
        <w:rPr>
          <w:rFonts w:ascii="Times New Roman" w:eastAsia="Times New Roman" w:hAnsi="Times New Roman" w:cs="Times New Roman"/>
          <w:color w:val="000000"/>
          <w:sz w:val="28"/>
          <w:szCs w:val="28"/>
        </w:rPr>
      </w:pPr>
      <w:r w:rsidRPr="00ED7071">
        <w:rPr>
          <w:rFonts w:ascii="Times New Roman" w:hAnsi="Times New Roman" w:cs="Times New Roman"/>
          <w:i/>
          <w:iCs/>
          <w:sz w:val="28"/>
          <w:szCs w:val="28"/>
          <w:lang w:val="vi-VN"/>
        </w:rPr>
        <w:t xml:space="preserve">- </w:t>
      </w:r>
      <w:r w:rsidR="00EF04CB">
        <w:rPr>
          <w:rFonts w:ascii="Times New Roman" w:hAnsi="Times New Roman" w:cs="Times New Roman"/>
          <w:i/>
          <w:iCs/>
          <w:sz w:val="28"/>
          <w:szCs w:val="28"/>
        </w:rPr>
        <w:t xml:space="preserve">Phường </w:t>
      </w:r>
      <w:r w:rsidRPr="00ED7071">
        <w:rPr>
          <w:rFonts w:ascii="Times New Roman" w:hAnsi="Times New Roman" w:cs="Times New Roman"/>
          <w:i/>
          <w:iCs/>
          <w:sz w:val="28"/>
          <w:szCs w:val="28"/>
          <w:lang w:val="vi-VN"/>
        </w:rPr>
        <w:t>Thạch Quý:</w:t>
      </w:r>
      <w:r w:rsidRPr="00ED7071">
        <w:rPr>
          <w:rFonts w:ascii="Times New Roman" w:hAnsi="Times New Roman" w:cs="Times New Roman"/>
          <w:sz w:val="28"/>
          <w:szCs w:val="28"/>
          <w:lang w:val="vi-VN"/>
        </w:rPr>
        <w:t xml:space="preserve"> </w:t>
      </w:r>
      <w:r w:rsidRPr="00ED7071">
        <w:rPr>
          <w:rFonts w:ascii="Times New Roman" w:eastAsia="Times New Roman" w:hAnsi="Times New Roman" w:cs="Times New Roman"/>
          <w:color w:val="000000"/>
          <w:sz w:val="28"/>
          <w:szCs w:val="28"/>
        </w:rPr>
        <w:t>Hạ tầng Nam Nguyễn Du</w:t>
      </w:r>
      <w:r w:rsidRPr="00ED7071">
        <w:rPr>
          <w:rFonts w:ascii="Times New Roman" w:eastAsia="Times New Roman" w:hAnsi="Times New Roman" w:cs="Times New Roman"/>
          <w:color w:val="000000"/>
          <w:sz w:val="28"/>
          <w:szCs w:val="28"/>
          <w:lang w:val="vi-VN"/>
        </w:rPr>
        <w:t>;</w:t>
      </w:r>
      <w:r w:rsidRPr="00ED7071">
        <w:rPr>
          <w:rFonts w:ascii="Times New Roman" w:eastAsia="Times New Roman" w:hAnsi="Times New Roman" w:cs="Times New Roman"/>
          <w:color w:val="000000"/>
          <w:sz w:val="28"/>
          <w:szCs w:val="28"/>
        </w:rPr>
        <w:t xml:space="preserve"> Hạ </w:t>
      </w:r>
      <w:r w:rsidR="00E562A6">
        <w:rPr>
          <w:rFonts w:ascii="Times New Roman" w:eastAsia="Times New Roman" w:hAnsi="Times New Roman" w:cs="Times New Roman"/>
          <w:color w:val="000000"/>
          <w:sz w:val="28"/>
          <w:szCs w:val="28"/>
        </w:rPr>
        <w:t>t</w:t>
      </w:r>
      <w:r w:rsidRPr="00ED7071">
        <w:rPr>
          <w:rFonts w:ascii="Times New Roman" w:eastAsia="Times New Roman" w:hAnsi="Times New Roman" w:cs="Times New Roman"/>
          <w:color w:val="000000"/>
          <w:sz w:val="28"/>
          <w:szCs w:val="28"/>
        </w:rPr>
        <w:t>ầng hai bên đường H</w:t>
      </w:r>
      <w:r w:rsidR="00EF04CB">
        <w:rPr>
          <w:rFonts w:ascii="Times New Roman" w:eastAsia="Times New Roman" w:hAnsi="Times New Roman" w:cs="Times New Roman"/>
          <w:color w:val="000000"/>
          <w:sz w:val="28"/>
          <w:szCs w:val="28"/>
        </w:rPr>
        <w:t>ải Thượng Lãn Ông</w:t>
      </w:r>
      <w:r w:rsidRPr="00ED7071">
        <w:rPr>
          <w:rFonts w:ascii="Times New Roman" w:eastAsia="Times New Roman" w:hAnsi="Times New Roman" w:cs="Times New Roman"/>
          <w:color w:val="000000"/>
          <w:sz w:val="28"/>
          <w:szCs w:val="28"/>
          <w:lang w:val="vi-VN"/>
        </w:rPr>
        <w:t>;</w:t>
      </w:r>
      <w:r w:rsidRPr="00ED7071">
        <w:rPr>
          <w:rFonts w:ascii="Times New Roman" w:eastAsia="Times New Roman" w:hAnsi="Times New Roman" w:cs="Times New Roman"/>
          <w:color w:val="000000"/>
          <w:sz w:val="28"/>
          <w:szCs w:val="28"/>
        </w:rPr>
        <w:t xml:space="preserve"> Hạ tầng Tân Quý</w:t>
      </w:r>
      <w:r w:rsidR="00EF04CB">
        <w:rPr>
          <w:rFonts w:ascii="Times New Roman" w:eastAsia="Times New Roman" w:hAnsi="Times New Roman" w:cs="Times New Roman"/>
          <w:color w:val="000000"/>
          <w:sz w:val="28"/>
          <w:szCs w:val="28"/>
        </w:rPr>
        <w:t>.</w:t>
      </w:r>
    </w:p>
    <w:p w:rsidR="00ED7071" w:rsidRPr="00ED7071" w:rsidRDefault="00ED7071" w:rsidP="0036410C">
      <w:pPr>
        <w:spacing w:before="60" w:after="0" w:line="240" w:lineRule="auto"/>
        <w:ind w:firstLine="720"/>
        <w:jc w:val="both"/>
        <w:rPr>
          <w:rFonts w:ascii="Times New Roman" w:eastAsia="Times New Roman" w:hAnsi="Times New Roman" w:cs="Times New Roman"/>
          <w:color w:val="000000"/>
          <w:sz w:val="28"/>
          <w:szCs w:val="28"/>
          <w:lang w:val="vi-VN"/>
        </w:rPr>
      </w:pPr>
      <w:r w:rsidRPr="00ED7071">
        <w:rPr>
          <w:rFonts w:ascii="Times New Roman" w:eastAsia="Times New Roman" w:hAnsi="Times New Roman" w:cs="Times New Roman"/>
          <w:i/>
          <w:iCs/>
          <w:color w:val="000000"/>
          <w:sz w:val="28"/>
          <w:szCs w:val="28"/>
          <w:lang w:val="vi-VN"/>
        </w:rPr>
        <w:t xml:space="preserve">- </w:t>
      </w:r>
      <w:r w:rsidR="00EF04CB">
        <w:rPr>
          <w:rFonts w:ascii="Times New Roman" w:hAnsi="Times New Roman" w:cs="Times New Roman"/>
          <w:i/>
          <w:iCs/>
          <w:sz w:val="28"/>
          <w:szCs w:val="28"/>
        </w:rPr>
        <w:t>Phường</w:t>
      </w:r>
      <w:r w:rsidR="00EF04CB" w:rsidRPr="00ED7071">
        <w:rPr>
          <w:rFonts w:ascii="Times New Roman" w:eastAsia="Times New Roman" w:hAnsi="Times New Roman" w:cs="Times New Roman"/>
          <w:i/>
          <w:iCs/>
          <w:color w:val="000000"/>
          <w:sz w:val="28"/>
          <w:szCs w:val="28"/>
        </w:rPr>
        <w:t xml:space="preserve"> </w:t>
      </w:r>
      <w:r w:rsidRPr="00ED7071">
        <w:rPr>
          <w:rFonts w:ascii="Times New Roman" w:eastAsia="Times New Roman" w:hAnsi="Times New Roman" w:cs="Times New Roman"/>
          <w:i/>
          <w:iCs/>
          <w:color w:val="000000"/>
          <w:sz w:val="28"/>
          <w:szCs w:val="28"/>
        </w:rPr>
        <w:t>Tân</w:t>
      </w:r>
      <w:r w:rsidRPr="00ED7071">
        <w:rPr>
          <w:rFonts w:ascii="Times New Roman" w:eastAsia="Times New Roman" w:hAnsi="Times New Roman" w:cs="Times New Roman"/>
          <w:i/>
          <w:iCs/>
          <w:color w:val="000000"/>
          <w:sz w:val="28"/>
          <w:szCs w:val="28"/>
          <w:lang w:val="vi-VN"/>
        </w:rPr>
        <w:t xml:space="preserve"> Giang: </w:t>
      </w:r>
      <w:r w:rsidRPr="00ED7071">
        <w:rPr>
          <w:rFonts w:ascii="Times New Roman" w:eastAsia="Times New Roman" w:hAnsi="Times New Roman" w:cs="Times New Roman"/>
          <w:color w:val="000000"/>
          <w:sz w:val="28"/>
          <w:szCs w:val="28"/>
        </w:rPr>
        <w:t xml:space="preserve">Hạ tầng Tổ 8, </w:t>
      </w:r>
      <w:r w:rsidR="00EF04CB">
        <w:rPr>
          <w:rFonts w:ascii="Times New Roman" w:eastAsia="Times New Roman" w:hAnsi="Times New Roman" w:cs="Times New Roman"/>
          <w:color w:val="000000"/>
          <w:sz w:val="28"/>
          <w:szCs w:val="28"/>
        </w:rPr>
        <w:t>T</w:t>
      </w:r>
      <w:r w:rsidRPr="00ED7071">
        <w:rPr>
          <w:rFonts w:ascii="Times New Roman" w:eastAsia="Times New Roman" w:hAnsi="Times New Roman" w:cs="Times New Roman"/>
          <w:color w:val="000000"/>
          <w:sz w:val="28"/>
          <w:szCs w:val="28"/>
        </w:rPr>
        <w:t>ổ 10</w:t>
      </w:r>
    </w:p>
    <w:p w:rsidR="00ED7071" w:rsidRPr="00ED7071" w:rsidRDefault="00ED7071" w:rsidP="0036410C">
      <w:pPr>
        <w:spacing w:before="60" w:after="0" w:line="240" w:lineRule="auto"/>
        <w:ind w:firstLine="720"/>
        <w:jc w:val="both"/>
        <w:rPr>
          <w:rFonts w:ascii="Times New Roman" w:eastAsia="Times New Roman" w:hAnsi="Times New Roman" w:cs="Times New Roman"/>
          <w:color w:val="000000"/>
          <w:sz w:val="28"/>
          <w:szCs w:val="28"/>
        </w:rPr>
      </w:pPr>
      <w:r w:rsidRPr="00ED7071">
        <w:rPr>
          <w:rFonts w:ascii="Times New Roman" w:eastAsia="Times New Roman" w:hAnsi="Times New Roman" w:cs="Times New Roman"/>
          <w:i/>
          <w:iCs/>
          <w:color w:val="000000"/>
          <w:sz w:val="28"/>
          <w:szCs w:val="28"/>
          <w:lang w:val="vi-VN"/>
        </w:rPr>
        <w:t xml:space="preserve">- </w:t>
      </w:r>
      <w:r w:rsidR="00EF04CB">
        <w:rPr>
          <w:rFonts w:ascii="Times New Roman" w:hAnsi="Times New Roman" w:cs="Times New Roman"/>
          <w:i/>
          <w:iCs/>
          <w:sz w:val="28"/>
          <w:szCs w:val="28"/>
        </w:rPr>
        <w:t>Phường</w:t>
      </w:r>
      <w:r w:rsidR="00EF04CB" w:rsidRPr="00ED7071">
        <w:rPr>
          <w:rFonts w:ascii="Times New Roman" w:eastAsia="Times New Roman" w:hAnsi="Times New Roman" w:cs="Times New Roman"/>
          <w:i/>
          <w:iCs/>
          <w:color w:val="000000"/>
          <w:sz w:val="28"/>
          <w:szCs w:val="28"/>
          <w:lang w:val="vi-VN"/>
        </w:rPr>
        <w:t xml:space="preserve"> </w:t>
      </w:r>
      <w:r w:rsidRPr="00ED7071">
        <w:rPr>
          <w:rFonts w:ascii="Times New Roman" w:eastAsia="Times New Roman" w:hAnsi="Times New Roman" w:cs="Times New Roman"/>
          <w:i/>
          <w:iCs/>
          <w:color w:val="000000"/>
          <w:sz w:val="28"/>
          <w:szCs w:val="28"/>
          <w:lang w:val="vi-VN"/>
        </w:rPr>
        <w:t>Văn Yên:</w:t>
      </w:r>
      <w:r w:rsidRPr="00ED7071">
        <w:rPr>
          <w:rFonts w:ascii="Times New Roman" w:eastAsia="Times New Roman" w:hAnsi="Times New Roman" w:cs="Times New Roman"/>
          <w:color w:val="000000"/>
          <w:sz w:val="28"/>
          <w:szCs w:val="28"/>
          <w:lang w:val="vi-VN"/>
        </w:rPr>
        <w:t xml:space="preserve"> </w:t>
      </w:r>
      <w:r w:rsidRPr="00ED7071">
        <w:rPr>
          <w:rFonts w:ascii="Times New Roman" w:eastAsia="Times New Roman" w:hAnsi="Times New Roman" w:cs="Times New Roman"/>
          <w:color w:val="000000"/>
          <w:sz w:val="28"/>
          <w:szCs w:val="28"/>
        </w:rPr>
        <w:t>Hạ tầng Đồng Leo</w:t>
      </w:r>
      <w:r w:rsidRPr="00ED7071">
        <w:rPr>
          <w:rFonts w:ascii="Times New Roman" w:eastAsia="Times New Roman" w:hAnsi="Times New Roman" w:cs="Times New Roman"/>
          <w:color w:val="000000"/>
          <w:sz w:val="28"/>
          <w:szCs w:val="28"/>
          <w:lang w:val="vi-VN"/>
        </w:rPr>
        <w:t xml:space="preserve">; </w:t>
      </w:r>
      <w:r w:rsidRPr="00ED7071">
        <w:rPr>
          <w:rFonts w:ascii="Times New Roman" w:eastAsia="Times New Roman" w:hAnsi="Times New Roman" w:cs="Times New Roman"/>
          <w:color w:val="000000"/>
          <w:sz w:val="28"/>
          <w:szCs w:val="28"/>
        </w:rPr>
        <w:t>Hạ tầng Tổ dân phố Văn Thịnh</w:t>
      </w:r>
      <w:r w:rsidR="00EF04CB">
        <w:rPr>
          <w:rFonts w:ascii="Times New Roman" w:eastAsia="Times New Roman" w:hAnsi="Times New Roman" w:cs="Times New Roman"/>
          <w:color w:val="000000"/>
          <w:sz w:val="28"/>
          <w:szCs w:val="28"/>
        </w:rPr>
        <w:t>.</w:t>
      </w:r>
    </w:p>
    <w:p w:rsidR="00ED7071" w:rsidRPr="00ED7071" w:rsidRDefault="00ED7071" w:rsidP="0036410C">
      <w:pPr>
        <w:spacing w:before="60" w:after="0" w:line="240" w:lineRule="auto"/>
        <w:ind w:firstLine="720"/>
        <w:jc w:val="both"/>
        <w:rPr>
          <w:rFonts w:ascii="Times New Roman" w:eastAsia="Times New Roman" w:hAnsi="Times New Roman" w:cs="Times New Roman"/>
          <w:color w:val="000000"/>
          <w:sz w:val="28"/>
          <w:szCs w:val="28"/>
        </w:rPr>
      </w:pPr>
      <w:r w:rsidRPr="00ED7071">
        <w:rPr>
          <w:rFonts w:ascii="Times New Roman" w:eastAsia="Times New Roman" w:hAnsi="Times New Roman" w:cs="Times New Roman"/>
          <w:i/>
          <w:iCs/>
          <w:color w:val="000000"/>
          <w:sz w:val="28"/>
          <w:szCs w:val="28"/>
          <w:lang w:val="vi-VN"/>
        </w:rPr>
        <w:t>- Thạch Trung:</w:t>
      </w:r>
      <w:r w:rsidRPr="00ED7071">
        <w:rPr>
          <w:rFonts w:ascii="Times New Roman" w:eastAsia="Times New Roman" w:hAnsi="Times New Roman" w:cs="Times New Roman"/>
          <w:color w:val="000000"/>
          <w:sz w:val="28"/>
          <w:szCs w:val="28"/>
          <w:lang w:val="vi-VN"/>
        </w:rPr>
        <w:t xml:space="preserve"> </w:t>
      </w:r>
      <w:r w:rsidRPr="00ED7071">
        <w:rPr>
          <w:rFonts w:ascii="Times New Roman" w:eastAsia="Times New Roman" w:hAnsi="Times New Roman" w:cs="Times New Roman"/>
          <w:color w:val="000000"/>
          <w:sz w:val="28"/>
          <w:szCs w:val="28"/>
        </w:rPr>
        <w:t>Hạ tầng Đồng Xay</w:t>
      </w:r>
      <w:r w:rsidRPr="00ED7071">
        <w:rPr>
          <w:rFonts w:ascii="Times New Roman" w:eastAsia="Times New Roman" w:hAnsi="Times New Roman" w:cs="Times New Roman"/>
          <w:color w:val="000000"/>
          <w:sz w:val="28"/>
          <w:szCs w:val="28"/>
          <w:lang w:val="vi-VN"/>
        </w:rPr>
        <w:t xml:space="preserve">; </w:t>
      </w:r>
      <w:r w:rsidRPr="00ED7071">
        <w:rPr>
          <w:rFonts w:ascii="Times New Roman" w:eastAsia="Times New Roman" w:hAnsi="Times New Roman" w:cs="Times New Roman"/>
          <w:color w:val="000000"/>
          <w:sz w:val="28"/>
          <w:szCs w:val="28"/>
        </w:rPr>
        <w:t>Hạ tầng Đồng Rào</w:t>
      </w:r>
      <w:r w:rsidRPr="00ED7071">
        <w:rPr>
          <w:rFonts w:ascii="Times New Roman" w:eastAsia="Times New Roman" w:hAnsi="Times New Roman" w:cs="Times New Roman"/>
          <w:color w:val="000000"/>
          <w:sz w:val="28"/>
          <w:szCs w:val="28"/>
          <w:lang w:val="vi-VN"/>
        </w:rPr>
        <w:t xml:space="preserve">; </w:t>
      </w:r>
      <w:r w:rsidRPr="00ED7071">
        <w:rPr>
          <w:rFonts w:ascii="Times New Roman" w:eastAsia="Times New Roman" w:hAnsi="Times New Roman" w:cs="Times New Roman"/>
          <w:color w:val="000000"/>
          <w:sz w:val="28"/>
          <w:szCs w:val="28"/>
        </w:rPr>
        <w:t xml:space="preserve">Hạ </w:t>
      </w:r>
      <w:r w:rsidR="00E962D3">
        <w:rPr>
          <w:rFonts w:ascii="Times New Roman" w:eastAsia="Times New Roman" w:hAnsi="Times New Roman" w:cs="Times New Roman"/>
          <w:color w:val="000000"/>
          <w:sz w:val="28"/>
          <w:szCs w:val="28"/>
        </w:rPr>
        <w:t>t</w:t>
      </w:r>
      <w:r w:rsidRPr="00ED7071">
        <w:rPr>
          <w:rFonts w:ascii="Times New Roman" w:eastAsia="Times New Roman" w:hAnsi="Times New Roman" w:cs="Times New Roman"/>
          <w:color w:val="000000"/>
          <w:sz w:val="28"/>
          <w:szCs w:val="28"/>
        </w:rPr>
        <w:t>ầng Đội Thao</w:t>
      </w:r>
      <w:r w:rsidRPr="00ED7071">
        <w:rPr>
          <w:rFonts w:ascii="Times New Roman" w:eastAsia="Times New Roman" w:hAnsi="Times New Roman" w:cs="Times New Roman"/>
          <w:color w:val="000000"/>
          <w:sz w:val="28"/>
          <w:szCs w:val="28"/>
          <w:lang w:val="vi-VN"/>
        </w:rPr>
        <w:t xml:space="preserve">; </w:t>
      </w:r>
      <w:r w:rsidRPr="00ED7071">
        <w:rPr>
          <w:rFonts w:ascii="Times New Roman" w:eastAsia="Times New Roman" w:hAnsi="Times New Roman" w:cs="Times New Roman"/>
          <w:color w:val="000000"/>
          <w:sz w:val="28"/>
          <w:szCs w:val="28"/>
        </w:rPr>
        <w:t>Hạ tầng Vườn Kiệu</w:t>
      </w:r>
      <w:r w:rsidR="00EF04CB">
        <w:rPr>
          <w:rFonts w:ascii="Times New Roman" w:eastAsia="Times New Roman" w:hAnsi="Times New Roman" w:cs="Times New Roman"/>
          <w:color w:val="000000"/>
          <w:sz w:val="28"/>
          <w:szCs w:val="28"/>
        </w:rPr>
        <w:t>.</w:t>
      </w:r>
      <w:r w:rsidRPr="00ED7071">
        <w:rPr>
          <w:rFonts w:ascii="Times New Roman" w:eastAsia="Times New Roman" w:hAnsi="Times New Roman" w:cs="Times New Roman"/>
          <w:color w:val="000000"/>
          <w:sz w:val="28"/>
          <w:szCs w:val="28"/>
        </w:rPr>
        <w:t xml:space="preserve"> </w:t>
      </w:r>
    </w:p>
    <w:p w:rsidR="00ED7071" w:rsidRPr="00ED7071" w:rsidRDefault="00ED7071" w:rsidP="0036410C">
      <w:pPr>
        <w:spacing w:before="60" w:after="0" w:line="240" w:lineRule="auto"/>
        <w:ind w:firstLine="720"/>
        <w:jc w:val="both"/>
        <w:rPr>
          <w:rFonts w:ascii="Times New Roman" w:eastAsia="Times New Roman" w:hAnsi="Times New Roman" w:cs="Times New Roman"/>
          <w:color w:val="000000"/>
          <w:sz w:val="28"/>
          <w:szCs w:val="28"/>
        </w:rPr>
      </w:pPr>
      <w:r w:rsidRPr="00ED7071">
        <w:rPr>
          <w:rFonts w:ascii="Times New Roman" w:eastAsia="Times New Roman" w:hAnsi="Times New Roman" w:cs="Times New Roman"/>
          <w:i/>
          <w:iCs/>
          <w:color w:val="000000"/>
          <w:sz w:val="28"/>
          <w:szCs w:val="28"/>
          <w:lang w:val="vi-VN"/>
        </w:rPr>
        <w:t xml:space="preserve">- </w:t>
      </w:r>
      <w:r w:rsidR="00EF04CB">
        <w:rPr>
          <w:rFonts w:ascii="Times New Roman" w:eastAsia="Times New Roman" w:hAnsi="Times New Roman" w:cs="Times New Roman"/>
          <w:i/>
          <w:iCs/>
          <w:color w:val="000000"/>
          <w:sz w:val="28"/>
          <w:szCs w:val="28"/>
        </w:rPr>
        <w:t xml:space="preserve">Xã </w:t>
      </w:r>
      <w:r w:rsidRPr="00ED7071">
        <w:rPr>
          <w:rFonts w:ascii="Times New Roman" w:eastAsia="Times New Roman" w:hAnsi="Times New Roman" w:cs="Times New Roman"/>
          <w:i/>
          <w:iCs/>
          <w:color w:val="000000"/>
          <w:sz w:val="28"/>
          <w:szCs w:val="28"/>
          <w:lang w:val="vi-VN"/>
        </w:rPr>
        <w:t xml:space="preserve">Thạch Hạ: </w:t>
      </w:r>
      <w:r w:rsidRPr="00ED7071">
        <w:rPr>
          <w:rFonts w:ascii="Times New Roman" w:eastAsia="Times New Roman" w:hAnsi="Times New Roman" w:cs="Times New Roman"/>
          <w:color w:val="000000"/>
          <w:sz w:val="28"/>
          <w:szCs w:val="28"/>
        </w:rPr>
        <w:t>Hạ tầng Tây Tân Học</w:t>
      </w:r>
      <w:r w:rsidR="00EF04CB">
        <w:rPr>
          <w:rFonts w:ascii="Times New Roman" w:eastAsia="Times New Roman" w:hAnsi="Times New Roman" w:cs="Times New Roman"/>
          <w:color w:val="000000"/>
          <w:sz w:val="28"/>
          <w:szCs w:val="28"/>
        </w:rPr>
        <w:t>.</w:t>
      </w:r>
      <w:r w:rsidRPr="00ED7071">
        <w:rPr>
          <w:rFonts w:ascii="Times New Roman" w:eastAsia="Times New Roman" w:hAnsi="Times New Roman" w:cs="Times New Roman"/>
          <w:color w:val="000000"/>
          <w:sz w:val="28"/>
          <w:szCs w:val="28"/>
        </w:rPr>
        <w:t xml:space="preserve"> </w:t>
      </w:r>
    </w:p>
    <w:p w:rsidR="00ED7071" w:rsidRPr="00ED7071" w:rsidRDefault="00ED7071" w:rsidP="0036410C">
      <w:pPr>
        <w:spacing w:before="60" w:after="0" w:line="240" w:lineRule="auto"/>
        <w:ind w:firstLine="720"/>
        <w:jc w:val="both"/>
        <w:rPr>
          <w:rFonts w:ascii="Times New Roman" w:eastAsia="Times New Roman" w:hAnsi="Times New Roman" w:cs="Times New Roman"/>
          <w:color w:val="000000"/>
          <w:sz w:val="28"/>
          <w:szCs w:val="28"/>
          <w:lang w:val="vi-VN"/>
        </w:rPr>
      </w:pPr>
      <w:r w:rsidRPr="00ED7071">
        <w:rPr>
          <w:rFonts w:ascii="Times New Roman" w:eastAsia="Times New Roman" w:hAnsi="Times New Roman" w:cs="Times New Roman"/>
          <w:i/>
          <w:iCs/>
          <w:color w:val="000000"/>
          <w:sz w:val="28"/>
          <w:szCs w:val="28"/>
          <w:lang w:val="vi-VN"/>
        </w:rPr>
        <w:t xml:space="preserve">- </w:t>
      </w:r>
      <w:r w:rsidR="00EF04CB">
        <w:rPr>
          <w:rFonts w:ascii="Times New Roman" w:eastAsia="Times New Roman" w:hAnsi="Times New Roman" w:cs="Times New Roman"/>
          <w:i/>
          <w:iCs/>
          <w:color w:val="000000"/>
          <w:sz w:val="28"/>
          <w:szCs w:val="28"/>
        </w:rPr>
        <w:t xml:space="preserve">Xã </w:t>
      </w:r>
      <w:r w:rsidRPr="00ED7071">
        <w:rPr>
          <w:rFonts w:ascii="Times New Roman" w:eastAsia="Times New Roman" w:hAnsi="Times New Roman" w:cs="Times New Roman"/>
          <w:i/>
          <w:iCs/>
          <w:color w:val="000000"/>
          <w:sz w:val="28"/>
          <w:szCs w:val="28"/>
          <w:lang w:val="vi-VN"/>
        </w:rPr>
        <w:t>Thạch Bình:</w:t>
      </w:r>
      <w:r w:rsidRPr="00ED7071">
        <w:rPr>
          <w:rFonts w:ascii="Times New Roman" w:eastAsia="Times New Roman" w:hAnsi="Times New Roman" w:cs="Times New Roman"/>
          <w:color w:val="000000"/>
          <w:sz w:val="28"/>
          <w:szCs w:val="28"/>
          <w:lang w:val="vi-VN"/>
        </w:rPr>
        <w:t xml:space="preserve"> </w:t>
      </w:r>
      <w:r w:rsidRPr="00ED7071">
        <w:rPr>
          <w:rFonts w:ascii="Times New Roman" w:eastAsia="Times New Roman" w:hAnsi="Times New Roman" w:cs="Times New Roman"/>
          <w:color w:val="000000"/>
          <w:sz w:val="28"/>
          <w:szCs w:val="28"/>
        </w:rPr>
        <w:t xml:space="preserve">Hạ </w:t>
      </w:r>
      <w:r w:rsidR="00E962D3">
        <w:rPr>
          <w:rFonts w:ascii="Times New Roman" w:eastAsia="Times New Roman" w:hAnsi="Times New Roman" w:cs="Times New Roman"/>
          <w:color w:val="000000"/>
          <w:sz w:val="28"/>
          <w:szCs w:val="28"/>
        </w:rPr>
        <w:t>t</w:t>
      </w:r>
      <w:r w:rsidRPr="00ED7071">
        <w:rPr>
          <w:rFonts w:ascii="Times New Roman" w:eastAsia="Times New Roman" w:hAnsi="Times New Roman" w:cs="Times New Roman"/>
          <w:color w:val="000000"/>
          <w:sz w:val="28"/>
          <w:szCs w:val="28"/>
        </w:rPr>
        <w:t>ầng Đồng Đìa</w:t>
      </w:r>
      <w:r w:rsidR="00EF04CB">
        <w:rPr>
          <w:rFonts w:ascii="Times New Roman" w:eastAsia="Times New Roman" w:hAnsi="Times New Roman" w:cs="Times New Roman"/>
          <w:color w:val="000000"/>
          <w:sz w:val="28"/>
          <w:szCs w:val="28"/>
        </w:rPr>
        <w:t>.</w:t>
      </w:r>
      <w:r w:rsidRPr="00ED7071">
        <w:rPr>
          <w:rFonts w:ascii="Times New Roman" w:eastAsia="Times New Roman" w:hAnsi="Times New Roman" w:cs="Times New Roman"/>
          <w:color w:val="000000"/>
          <w:sz w:val="28"/>
          <w:szCs w:val="28"/>
          <w:lang w:val="vi-VN"/>
        </w:rPr>
        <w:t xml:space="preserve"> </w:t>
      </w:r>
    </w:p>
    <w:p w:rsidR="00ED7071" w:rsidRPr="00ED7071" w:rsidRDefault="00ED7071" w:rsidP="0036410C">
      <w:pPr>
        <w:spacing w:before="60" w:after="0" w:line="240" w:lineRule="auto"/>
        <w:ind w:firstLine="720"/>
        <w:jc w:val="both"/>
        <w:rPr>
          <w:rFonts w:ascii="Times New Roman" w:eastAsia="Times New Roman" w:hAnsi="Times New Roman" w:cs="Times New Roman"/>
          <w:color w:val="000000"/>
          <w:sz w:val="28"/>
          <w:szCs w:val="28"/>
          <w:lang w:val="vi-VN"/>
        </w:rPr>
      </w:pPr>
      <w:r w:rsidRPr="00ED7071">
        <w:rPr>
          <w:rFonts w:ascii="Times New Roman" w:eastAsia="Times New Roman" w:hAnsi="Times New Roman" w:cs="Times New Roman"/>
          <w:i/>
          <w:iCs/>
          <w:color w:val="000000"/>
          <w:sz w:val="28"/>
          <w:szCs w:val="28"/>
          <w:lang w:val="vi-VN"/>
        </w:rPr>
        <w:t xml:space="preserve">- </w:t>
      </w:r>
      <w:r w:rsidR="00EF04CB">
        <w:rPr>
          <w:rFonts w:ascii="Times New Roman" w:hAnsi="Times New Roman" w:cs="Times New Roman"/>
          <w:i/>
          <w:iCs/>
          <w:sz w:val="28"/>
          <w:szCs w:val="28"/>
        </w:rPr>
        <w:t>Phường</w:t>
      </w:r>
      <w:r w:rsidR="00EF04CB" w:rsidRPr="00ED7071">
        <w:rPr>
          <w:rFonts w:ascii="Times New Roman" w:eastAsia="Times New Roman" w:hAnsi="Times New Roman" w:cs="Times New Roman"/>
          <w:i/>
          <w:iCs/>
          <w:color w:val="000000"/>
          <w:sz w:val="28"/>
          <w:szCs w:val="28"/>
          <w:lang w:val="vi-VN"/>
        </w:rPr>
        <w:t xml:space="preserve"> </w:t>
      </w:r>
      <w:r w:rsidRPr="00ED7071">
        <w:rPr>
          <w:rFonts w:ascii="Times New Roman" w:eastAsia="Times New Roman" w:hAnsi="Times New Roman" w:cs="Times New Roman"/>
          <w:i/>
          <w:iCs/>
          <w:color w:val="000000"/>
          <w:sz w:val="28"/>
          <w:szCs w:val="28"/>
          <w:lang w:val="vi-VN"/>
        </w:rPr>
        <w:t>Nguyễn Du:</w:t>
      </w:r>
      <w:r w:rsidRPr="00ED7071">
        <w:rPr>
          <w:rFonts w:ascii="Times New Roman" w:eastAsia="Times New Roman" w:hAnsi="Times New Roman" w:cs="Times New Roman"/>
          <w:color w:val="000000"/>
          <w:sz w:val="28"/>
          <w:szCs w:val="28"/>
          <w:lang w:val="vi-VN"/>
        </w:rPr>
        <w:t xml:space="preserve"> </w:t>
      </w:r>
      <w:r w:rsidRPr="00ED7071">
        <w:rPr>
          <w:rFonts w:ascii="Times New Roman" w:eastAsia="Times New Roman" w:hAnsi="Times New Roman" w:cs="Times New Roman"/>
          <w:color w:val="000000"/>
          <w:sz w:val="28"/>
          <w:szCs w:val="28"/>
        </w:rPr>
        <w:t xml:space="preserve">Hạ </w:t>
      </w:r>
      <w:r w:rsidR="00E962D3">
        <w:rPr>
          <w:rFonts w:ascii="Times New Roman" w:eastAsia="Times New Roman" w:hAnsi="Times New Roman" w:cs="Times New Roman"/>
          <w:color w:val="000000"/>
          <w:sz w:val="28"/>
          <w:szCs w:val="28"/>
        </w:rPr>
        <w:t>t</w:t>
      </w:r>
      <w:r w:rsidRPr="00ED7071">
        <w:rPr>
          <w:rFonts w:ascii="Times New Roman" w:eastAsia="Times New Roman" w:hAnsi="Times New Roman" w:cs="Times New Roman"/>
          <w:color w:val="000000"/>
          <w:sz w:val="28"/>
          <w:szCs w:val="28"/>
        </w:rPr>
        <w:t xml:space="preserve">ầng Tổ </w:t>
      </w:r>
      <w:r w:rsidR="00E962D3">
        <w:rPr>
          <w:rFonts w:ascii="Times New Roman" w:eastAsia="Times New Roman" w:hAnsi="Times New Roman" w:cs="Times New Roman"/>
          <w:color w:val="000000"/>
          <w:sz w:val="28"/>
          <w:szCs w:val="28"/>
        </w:rPr>
        <w:t>7</w:t>
      </w:r>
      <w:r w:rsidRPr="00ED7071">
        <w:rPr>
          <w:rFonts w:ascii="Times New Roman" w:eastAsia="Times New Roman" w:hAnsi="Times New Roman" w:cs="Times New Roman"/>
          <w:color w:val="000000"/>
          <w:sz w:val="28"/>
          <w:szCs w:val="28"/>
        </w:rPr>
        <w:t xml:space="preserve"> (nay là Tổ 2)</w:t>
      </w:r>
      <w:r w:rsidRPr="00ED7071">
        <w:rPr>
          <w:rFonts w:ascii="Times New Roman" w:eastAsia="Times New Roman" w:hAnsi="Times New Roman" w:cs="Times New Roman"/>
          <w:color w:val="000000"/>
          <w:sz w:val="28"/>
          <w:szCs w:val="28"/>
          <w:lang w:val="vi-VN"/>
        </w:rPr>
        <w:t xml:space="preserve">; </w:t>
      </w:r>
      <w:r w:rsidRPr="00ED7071">
        <w:rPr>
          <w:rFonts w:ascii="Times New Roman" w:eastAsia="Times New Roman" w:hAnsi="Times New Roman" w:cs="Times New Roman"/>
          <w:color w:val="000000"/>
          <w:sz w:val="28"/>
          <w:szCs w:val="28"/>
        </w:rPr>
        <w:t xml:space="preserve">Hạ </w:t>
      </w:r>
      <w:r w:rsidR="00E962D3">
        <w:rPr>
          <w:rFonts w:ascii="Times New Roman" w:eastAsia="Times New Roman" w:hAnsi="Times New Roman" w:cs="Times New Roman"/>
          <w:color w:val="000000"/>
          <w:sz w:val="28"/>
          <w:szCs w:val="28"/>
        </w:rPr>
        <w:t>t</w:t>
      </w:r>
      <w:r w:rsidRPr="00ED7071">
        <w:rPr>
          <w:rFonts w:ascii="Times New Roman" w:eastAsia="Times New Roman" w:hAnsi="Times New Roman" w:cs="Times New Roman"/>
          <w:color w:val="000000"/>
          <w:sz w:val="28"/>
          <w:szCs w:val="28"/>
        </w:rPr>
        <w:t>ầng Đồng Ngọ Vinh</w:t>
      </w:r>
      <w:r w:rsidRPr="00ED7071">
        <w:rPr>
          <w:rFonts w:ascii="Times New Roman" w:eastAsia="Times New Roman" w:hAnsi="Times New Roman" w:cs="Times New Roman"/>
          <w:color w:val="000000"/>
          <w:sz w:val="28"/>
          <w:szCs w:val="28"/>
          <w:lang w:val="vi-VN"/>
        </w:rPr>
        <w:t>.</w:t>
      </w:r>
    </w:p>
    <w:p w:rsidR="00ED7071" w:rsidRPr="00ED7071" w:rsidRDefault="00ED7071" w:rsidP="0036410C">
      <w:pPr>
        <w:spacing w:before="60" w:after="0" w:line="240" w:lineRule="auto"/>
        <w:ind w:firstLine="720"/>
        <w:jc w:val="both"/>
        <w:rPr>
          <w:rFonts w:ascii="Times New Roman" w:eastAsia="Times New Roman" w:hAnsi="Times New Roman" w:cs="Times New Roman"/>
          <w:color w:val="000000"/>
          <w:sz w:val="28"/>
          <w:szCs w:val="28"/>
          <w:lang w:val="vi-VN"/>
        </w:rPr>
      </w:pPr>
      <w:r w:rsidRPr="00ED7071">
        <w:rPr>
          <w:rFonts w:ascii="Times New Roman" w:eastAsia="Times New Roman" w:hAnsi="Times New Roman" w:cs="Times New Roman"/>
          <w:i/>
          <w:iCs/>
          <w:color w:val="000000"/>
          <w:sz w:val="28"/>
          <w:szCs w:val="28"/>
          <w:lang w:val="vi-VN"/>
        </w:rPr>
        <w:t xml:space="preserve">- </w:t>
      </w:r>
      <w:r w:rsidR="00EF04CB">
        <w:rPr>
          <w:rFonts w:ascii="Times New Roman" w:hAnsi="Times New Roman" w:cs="Times New Roman"/>
          <w:i/>
          <w:iCs/>
          <w:sz w:val="28"/>
          <w:szCs w:val="28"/>
        </w:rPr>
        <w:t>Phường</w:t>
      </w:r>
      <w:r w:rsidR="00EF04CB" w:rsidRPr="00ED7071">
        <w:rPr>
          <w:rFonts w:ascii="Times New Roman" w:eastAsia="Times New Roman" w:hAnsi="Times New Roman" w:cs="Times New Roman"/>
          <w:i/>
          <w:iCs/>
          <w:color w:val="000000"/>
          <w:sz w:val="28"/>
          <w:szCs w:val="28"/>
          <w:lang w:val="vi-VN"/>
        </w:rPr>
        <w:t xml:space="preserve"> </w:t>
      </w:r>
      <w:r w:rsidRPr="00ED7071">
        <w:rPr>
          <w:rFonts w:ascii="Times New Roman" w:eastAsia="Times New Roman" w:hAnsi="Times New Roman" w:cs="Times New Roman"/>
          <w:i/>
          <w:iCs/>
          <w:color w:val="000000"/>
          <w:sz w:val="28"/>
          <w:szCs w:val="28"/>
          <w:lang w:val="vi-VN"/>
        </w:rPr>
        <w:t>Hà Huy Tập:</w:t>
      </w:r>
      <w:r w:rsidRPr="00ED7071">
        <w:rPr>
          <w:rFonts w:ascii="Times New Roman" w:eastAsia="Times New Roman" w:hAnsi="Times New Roman" w:cs="Times New Roman"/>
          <w:color w:val="000000"/>
          <w:sz w:val="28"/>
          <w:szCs w:val="28"/>
          <w:lang w:val="vi-VN"/>
        </w:rPr>
        <w:t xml:space="preserve"> </w:t>
      </w:r>
      <w:r w:rsidRPr="00ED7071">
        <w:rPr>
          <w:rFonts w:ascii="Times New Roman" w:eastAsia="Times New Roman" w:hAnsi="Times New Roman" w:cs="Times New Roman"/>
          <w:color w:val="000000"/>
          <w:sz w:val="28"/>
          <w:szCs w:val="28"/>
        </w:rPr>
        <w:t xml:space="preserve">Hạ </w:t>
      </w:r>
      <w:r w:rsidR="00E962D3">
        <w:rPr>
          <w:rFonts w:ascii="Times New Roman" w:eastAsia="Times New Roman" w:hAnsi="Times New Roman" w:cs="Times New Roman"/>
          <w:color w:val="000000"/>
          <w:sz w:val="28"/>
          <w:szCs w:val="28"/>
        </w:rPr>
        <w:t>t</w:t>
      </w:r>
      <w:r w:rsidRPr="00ED7071">
        <w:rPr>
          <w:rFonts w:ascii="Times New Roman" w:eastAsia="Times New Roman" w:hAnsi="Times New Roman" w:cs="Times New Roman"/>
          <w:color w:val="000000"/>
          <w:sz w:val="28"/>
          <w:szCs w:val="28"/>
        </w:rPr>
        <w:t>ầng Tổ 6,7</w:t>
      </w:r>
      <w:r w:rsidRPr="00ED7071">
        <w:rPr>
          <w:rFonts w:ascii="Times New Roman" w:eastAsia="Times New Roman" w:hAnsi="Times New Roman" w:cs="Times New Roman"/>
          <w:color w:val="000000"/>
          <w:sz w:val="28"/>
          <w:szCs w:val="28"/>
          <w:lang w:val="vi-VN"/>
        </w:rPr>
        <w:t>.</w:t>
      </w:r>
    </w:p>
    <w:p w:rsidR="00D73379" w:rsidRPr="00417885" w:rsidRDefault="00525842" w:rsidP="0036410C">
      <w:pPr>
        <w:spacing w:before="60" w:after="0" w:line="240" w:lineRule="auto"/>
        <w:ind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b</w:t>
      </w:r>
      <w:r w:rsidR="00417885" w:rsidRPr="00417885">
        <w:rPr>
          <w:rFonts w:ascii="Times New Roman" w:hAnsi="Times New Roman" w:cs="Times New Roman"/>
          <w:b/>
          <w:bCs/>
          <w:i/>
          <w:iCs/>
          <w:sz w:val="28"/>
          <w:szCs w:val="28"/>
          <w:lang w:val="vi-VN"/>
        </w:rPr>
        <w:t>)</w:t>
      </w:r>
      <w:r w:rsidR="00D73379" w:rsidRPr="00417885">
        <w:rPr>
          <w:rFonts w:ascii="Times New Roman" w:hAnsi="Times New Roman" w:cs="Times New Roman"/>
          <w:b/>
          <w:bCs/>
          <w:i/>
          <w:iCs/>
          <w:sz w:val="28"/>
          <w:szCs w:val="28"/>
        </w:rPr>
        <w:t xml:space="preserve"> Trồng cây tại </w:t>
      </w:r>
      <w:r w:rsidR="008D77BC">
        <w:rPr>
          <w:rFonts w:ascii="Times New Roman" w:hAnsi="Times New Roman" w:cs="Times New Roman"/>
          <w:b/>
          <w:bCs/>
          <w:i/>
          <w:iCs/>
          <w:sz w:val="28"/>
          <w:szCs w:val="28"/>
        </w:rPr>
        <w:t>13</w:t>
      </w:r>
      <w:r w:rsidR="00D73379" w:rsidRPr="00417885">
        <w:rPr>
          <w:rFonts w:ascii="Times New Roman" w:hAnsi="Times New Roman" w:cs="Times New Roman"/>
          <w:b/>
          <w:bCs/>
          <w:i/>
          <w:iCs/>
          <w:sz w:val="28"/>
          <w:szCs w:val="28"/>
        </w:rPr>
        <w:t xml:space="preserve"> tiểu công viên</w:t>
      </w:r>
      <w:r w:rsidR="00F467AD">
        <w:rPr>
          <w:rFonts w:ascii="Times New Roman" w:hAnsi="Times New Roman" w:cs="Times New Roman"/>
          <w:b/>
          <w:bCs/>
          <w:i/>
          <w:iCs/>
          <w:sz w:val="28"/>
          <w:szCs w:val="28"/>
        </w:rPr>
        <w:t xml:space="preserve"> và các địa điểm trên địa bàn do địa phương đề xuất</w:t>
      </w:r>
    </w:p>
    <w:p w:rsidR="00E962D3" w:rsidRPr="00E962D3" w:rsidRDefault="00E962D3" w:rsidP="0036410C">
      <w:pPr>
        <w:spacing w:before="6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Trồng cây bóng mát và cây có hoa tại các tiểu công viên đang và đã triển khai tại các phường, xã. </w:t>
      </w:r>
      <w:r w:rsidR="00EF04CB">
        <w:rPr>
          <w:rFonts w:ascii="Times New Roman" w:hAnsi="Times New Roman" w:cs="Times New Roman"/>
          <w:sz w:val="28"/>
          <w:szCs w:val="28"/>
        </w:rPr>
        <w:t>N</w:t>
      </w:r>
      <w:r w:rsidRPr="00862D90">
        <w:rPr>
          <w:rFonts w:ascii="Times New Roman" w:hAnsi="Times New Roman" w:cs="Times New Roman"/>
          <w:sz w:val="28"/>
          <w:szCs w:val="28"/>
        </w:rPr>
        <w:t xml:space="preserve">guồn cây do Tỉnh hỗ trợ qua </w:t>
      </w:r>
      <w:r>
        <w:rPr>
          <w:rFonts w:ascii="Times New Roman" w:hAnsi="Times New Roman" w:cs="Times New Roman"/>
          <w:sz w:val="28"/>
          <w:szCs w:val="28"/>
        </w:rPr>
        <w:t>chương</w:t>
      </w:r>
      <w:r>
        <w:rPr>
          <w:rFonts w:ascii="Times New Roman" w:hAnsi="Times New Roman" w:cs="Times New Roman"/>
          <w:sz w:val="28"/>
          <w:szCs w:val="28"/>
          <w:lang w:val="vi-VN"/>
        </w:rPr>
        <w:t xml:space="preserve"> trình trồng cây xanh phân tán ngành Nông nghiệp và PTNT</w:t>
      </w:r>
      <w:r>
        <w:rPr>
          <w:rFonts w:ascii="Times New Roman" w:hAnsi="Times New Roman" w:cs="Times New Roman"/>
          <w:sz w:val="28"/>
          <w:szCs w:val="28"/>
        </w:rPr>
        <w:t xml:space="preserve"> </w:t>
      </w:r>
      <w:r w:rsidRPr="00862D90">
        <w:rPr>
          <w:rFonts w:ascii="Times New Roman" w:hAnsi="Times New Roman" w:cs="Times New Roman"/>
          <w:i/>
          <w:iCs/>
          <w:sz w:val="28"/>
          <w:szCs w:val="28"/>
        </w:rPr>
        <w:t xml:space="preserve">(đã có </w:t>
      </w:r>
      <w:r>
        <w:rPr>
          <w:rFonts w:ascii="Times New Roman" w:hAnsi="Times New Roman" w:cs="Times New Roman"/>
          <w:i/>
          <w:iCs/>
          <w:sz w:val="28"/>
          <w:szCs w:val="28"/>
        </w:rPr>
        <w:t>V</w:t>
      </w:r>
      <w:r w:rsidRPr="00862D90">
        <w:rPr>
          <w:rFonts w:ascii="Times New Roman" w:hAnsi="Times New Roman" w:cs="Times New Roman"/>
          <w:i/>
          <w:iCs/>
          <w:sz w:val="28"/>
          <w:szCs w:val="28"/>
        </w:rPr>
        <w:t>ăn bản số 1975/UBND- KT ngày 10/8/2021</w:t>
      </w:r>
      <w:r>
        <w:rPr>
          <w:rFonts w:ascii="Times New Roman" w:hAnsi="Times New Roman" w:cs="Times New Roman"/>
          <w:i/>
          <w:iCs/>
          <w:sz w:val="28"/>
          <w:szCs w:val="28"/>
          <w:lang w:val="vi-VN"/>
        </w:rPr>
        <w:t xml:space="preserve"> đăng ký đề nghị hỗ trợ) </w:t>
      </w:r>
      <w:r>
        <w:rPr>
          <w:rFonts w:ascii="Times New Roman" w:hAnsi="Times New Roman" w:cs="Times New Roman"/>
          <w:sz w:val="28"/>
          <w:szCs w:val="28"/>
          <w:lang w:val="vi-VN"/>
        </w:rPr>
        <w:t xml:space="preserve">và cây do thành phố cung cấp. Số lượng dự </w:t>
      </w:r>
      <w:r w:rsidRPr="00AE70DD">
        <w:rPr>
          <w:rFonts w:ascii="Times New Roman" w:hAnsi="Times New Roman" w:cs="Times New Roman"/>
          <w:sz w:val="28"/>
          <w:szCs w:val="28"/>
          <w:lang w:val="vi-VN"/>
        </w:rPr>
        <w:t xml:space="preserve">kiến </w:t>
      </w:r>
      <w:r w:rsidR="008D77BC" w:rsidRPr="00AE70DD">
        <w:rPr>
          <w:rFonts w:ascii="Times New Roman" w:hAnsi="Times New Roman" w:cs="Times New Roman"/>
          <w:sz w:val="28"/>
          <w:szCs w:val="28"/>
        </w:rPr>
        <w:t>570</w:t>
      </w:r>
      <w:r w:rsidRPr="00AE70DD">
        <w:rPr>
          <w:rFonts w:ascii="Times New Roman" w:hAnsi="Times New Roman" w:cs="Times New Roman"/>
          <w:sz w:val="28"/>
          <w:szCs w:val="28"/>
        </w:rPr>
        <w:t xml:space="preserve"> cây đô </w:t>
      </w:r>
      <w:r w:rsidRPr="00862D90">
        <w:rPr>
          <w:rFonts w:ascii="Times New Roman" w:hAnsi="Times New Roman" w:cs="Times New Roman"/>
          <w:sz w:val="28"/>
          <w:szCs w:val="28"/>
        </w:rPr>
        <w:t>thị</w:t>
      </w:r>
      <w:r>
        <w:rPr>
          <w:rFonts w:ascii="Times New Roman" w:hAnsi="Times New Roman" w:cs="Times New Roman"/>
          <w:sz w:val="28"/>
          <w:szCs w:val="28"/>
        </w:rPr>
        <w:t xml:space="preserve"> theo Bảng</w:t>
      </w:r>
      <w:r>
        <w:rPr>
          <w:rFonts w:ascii="Times New Roman" w:hAnsi="Times New Roman" w:cs="Times New Roman"/>
          <w:sz w:val="28"/>
          <w:szCs w:val="28"/>
          <w:lang w:val="vi-VN"/>
        </w:rPr>
        <w:t xml:space="preserve"> tổng hợp tại Phụ lục</w:t>
      </w:r>
      <w:r w:rsidR="00DF68C9">
        <w:rPr>
          <w:rFonts w:ascii="Times New Roman" w:hAnsi="Times New Roman" w:cs="Times New Roman"/>
          <w:sz w:val="28"/>
          <w:szCs w:val="28"/>
        </w:rPr>
        <w:t xml:space="preserve"> </w:t>
      </w:r>
      <w:r w:rsidR="00DF68C9" w:rsidRPr="00074553">
        <w:rPr>
          <w:rFonts w:ascii="Times New Roman" w:hAnsi="Times New Roman" w:cs="Times New Roman"/>
          <w:sz w:val="28"/>
          <w:szCs w:val="28"/>
        </w:rPr>
        <w:t>(</w:t>
      </w:r>
      <w:r w:rsidR="00074553" w:rsidRPr="00074553">
        <w:rPr>
          <w:rFonts w:ascii="Times New Roman" w:hAnsi="Times New Roman" w:cs="Times New Roman"/>
          <w:sz w:val="28"/>
          <w:szCs w:val="28"/>
        </w:rPr>
        <w:t>Các đơn vị phường</w:t>
      </w:r>
      <w:r w:rsidR="00EF04CB">
        <w:rPr>
          <w:rFonts w:ascii="Times New Roman" w:hAnsi="Times New Roman" w:cs="Times New Roman"/>
          <w:sz w:val="28"/>
          <w:szCs w:val="28"/>
        </w:rPr>
        <w:t>,</w:t>
      </w:r>
      <w:r w:rsidR="00074553" w:rsidRPr="00074553">
        <w:rPr>
          <w:rFonts w:ascii="Times New Roman" w:hAnsi="Times New Roman" w:cs="Times New Roman"/>
          <w:sz w:val="28"/>
          <w:szCs w:val="28"/>
        </w:rPr>
        <w:t xml:space="preserve"> xã</w:t>
      </w:r>
      <w:r w:rsidR="00DF68C9" w:rsidRPr="00074553">
        <w:rPr>
          <w:rFonts w:ascii="Times New Roman" w:hAnsi="Times New Roman" w:cs="Times New Roman"/>
          <w:sz w:val="28"/>
          <w:szCs w:val="28"/>
        </w:rPr>
        <w:t>)</w:t>
      </w:r>
      <w:r w:rsidRPr="00074553">
        <w:rPr>
          <w:rFonts w:ascii="Times New Roman" w:hAnsi="Times New Roman" w:cs="Times New Roman"/>
          <w:sz w:val="28"/>
          <w:szCs w:val="28"/>
          <w:lang w:val="vi-VN"/>
        </w:rPr>
        <w:t xml:space="preserve">. </w:t>
      </w:r>
      <w:r>
        <w:rPr>
          <w:rFonts w:ascii="Times New Roman" w:hAnsi="Times New Roman" w:cs="Times New Roman"/>
          <w:sz w:val="28"/>
          <w:szCs w:val="28"/>
          <w:lang w:val="vi-VN"/>
        </w:rPr>
        <w:t>Các tiểu công viên và khu vực</w:t>
      </w:r>
      <w:r w:rsidR="00FE1BEF">
        <w:rPr>
          <w:rFonts w:ascii="Times New Roman" w:hAnsi="Times New Roman" w:cs="Times New Roman"/>
          <w:sz w:val="28"/>
          <w:szCs w:val="28"/>
          <w:lang w:val="vi-VN"/>
        </w:rPr>
        <w:t xml:space="preserve"> theo đơn vị tổ chức trồng,</w:t>
      </w:r>
      <w:r>
        <w:rPr>
          <w:rFonts w:ascii="Times New Roman" w:hAnsi="Times New Roman" w:cs="Times New Roman"/>
          <w:sz w:val="28"/>
          <w:szCs w:val="28"/>
          <w:lang w:val="vi-VN"/>
        </w:rPr>
        <w:t xml:space="preserve"> gồm:</w:t>
      </w:r>
    </w:p>
    <w:p w:rsidR="00D73379" w:rsidRPr="00862D90" w:rsidRDefault="00E962D3" w:rsidP="0036410C">
      <w:pPr>
        <w:spacing w:before="60" w:after="0" w:line="240" w:lineRule="auto"/>
        <w:ind w:firstLine="720"/>
        <w:jc w:val="both"/>
        <w:rPr>
          <w:rFonts w:ascii="Times New Roman" w:hAnsi="Times New Roman" w:cs="Times New Roman"/>
          <w:sz w:val="28"/>
          <w:szCs w:val="28"/>
        </w:rPr>
      </w:pPr>
      <w:r w:rsidRPr="00FE1BEF">
        <w:rPr>
          <w:rFonts w:ascii="Times New Roman" w:hAnsi="Times New Roman" w:cs="Times New Roman"/>
          <w:i/>
          <w:iCs/>
          <w:sz w:val="28"/>
          <w:szCs w:val="28"/>
          <w:lang w:val="vi-VN"/>
        </w:rPr>
        <w:t xml:space="preserve">- </w:t>
      </w:r>
      <w:r w:rsidR="00EF04CB">
        <w:rPr>
          <w:rFonts w:ascii="Times New Roman" w:hAnsi="Times New Roman" w:cs="Times New Roman"/>
          <w:i/>
          <w:iCs/>
          <w:sz w:val="28"/>
          <w:szCs w:val="28"/>
        </w:rPr>
        <w:t xml:space="preserve">Phường </w:t>
      </w:r>
      <w:r w:rsidRPr="00FE1BEF">
        <w:rPr>
          <w:rFonts w:ascii="Times New Roman" w:hAnsi="Times New Roman" w:cs="Times New Roman"/>
          <w:i/>
          <w:iCs/>
          <w:sz w:val="28"/>
          <w:szCs w:val="28"/>
          <w:lang w:val="vi-VN"/>
        </w:rPr>
        <w:t>Trần Phú:</w:t>
      </w:r>
      <w:r>
        <w:rPr>
          <w:rFonts w:ascii="Times New Roman" w:hAnsi="Times New Roman" w:cs="Times New Roman"/>
          <w:sz w:val="28"/>
          <w:szCs w:val="28"/>
          <w:lang w:val="vi-VN"/>
        </w:rPr>
        <w:t xml:space="preserve"> </w:t>
      </w:r>
      <w:r>
        <w:rPr>
          <w:rFonts w:ascii="Times New Roman" w:hAnsi="Times New Roman" w:cs="Times New Roman"/>
          <w:sz w:val="28"/>
          <w:szCs w:val="28"/>
        </w:rPr>
        <w:t>TCV</w:t>
      </w:r>
      <w:r>
        <w:rPr>
          <w:rFonts w:ascii="Times New Roman" w:hAnsi="Times New Roman" w:cs="Times New Roman"/>
          <w:sz w:val="28"/>
          <w:szCs w:val="28"/>
          <w:lang w:val="vi-VN"/>
        </w:rPr>
        <w:t xml:space="preserve"> </w:t>
      </w:r>
      <w:r w:rsidR="00D73379" w:rsidRPr="00862D90">
        <w:rPr>
          <w:rFonts w:ascii="Times New Roman" w:hAnsi="Times New Roman" w:cs="Times New Roman"/>
          <w:sz w:val="28"/>
          <w:szCs w:val="28"/>
        </w:rPr>
        <w:t xml:space="preserve">Tổ 1, </w:t>
      </w:r>
      <w:r>
        <w:rPr>
          <w:rFonts w:ascii="Times New Roman" w:hAnsi="Times New Roman" w:cs="Times New Roman"/>
          <w:sz w:val="28"/>
          <w:szCs w:val="28"/>
        </w:rPr>
        <w:t>TCV</w:t>
      </w:r>
      <w:r>
        <w:rPr>
          <w:rFonts w:ascii="Times New Roman" w:hAnsi="Times New Roman" w:cs="Times New Roman"/>
          <w:sz w:val="28"/>
          <w:szCs w:val="28"/>
          <w:lang w:val="vi-VN"/>
        </w:rPr>
        <w:t xml:space="preserve"> </w:t>
      </w:r>
      <w:r w:rsidR="00D73379" w:rsidRPr="00862D90">
        <w:rPr>
          <w:rFonts w:ascii="Times New Roman" w:hAnsi="Times New Roman" w:cs="Times New Roman"/>
          <w:sz w:val="28"/>
          <w:szCs w:val="28"/>
        </w:rPr>
        <w:t>Tổ 8 và Tổ 9</w:t>
      </w:r>
    </w:p>
    <w:p w:rsidR="00D73379" w:rsidRPr="00862D90" w:rsidRDefault="00417885" w:rsidP="0036410C">
      <w:pPr>
        <w:spacing w:before="60" w:after="0" w:line="240" w:lineRule="auto"/>
        <w:ind w:firstLine="720"/>
        <w:jc w:val="both"/>
        <w:rPr>
          <w:rFonts w:ascii="Times New Roman" w:hAnsi="Times New Roman" w:cs="Times New Roman"/>
          <w:sz w:val="28"/>
          <w:szCs w:val="28"/>
        </w:rPr>
      </w:pPr>
      <w:r w:rsidRPr="00FE1BEF">
        <w:rPr>
          <w:rFonts w:ascii="Times New Roman" w:hAnsi="Times New Roman" w:cs="Times New Roman"/>
          <w:i/>
          <w:iCs/>
          <w:sz w:val="28"/>
          <w:szCs w:val="28"/>
          <w:lang w:val="vi-VN"/>
        </w:rPr>
        <w:t>-</w:t>
      </w:r>
      <w:r w:rsidR="00EF04CB">
        <w:rPr>
          <w:rFonts w:ascii="Times New Roman" w:hAnsi="Times New Roman" w:cs="Times New Roman"/>
          <w:i/>
          <w:iCs/>
          <w:sz w:val="28"/>
          <w:szCs w:val="28"/>
        </w:rPr>
        <w:t xml:space="preserve"> Xã </w:t>
      </w:r>
      <w:r w:rsidR="00D73379" w:rsidRPr="00FE1BEF">
        <w:rPr>
          <w:rFonts w:ascii="Times New Roman" w:hAnsi="Times New Roman" w:cs="Times New Roman"/>
          <w:i/>
          <w:iCs/>
          <w:sz w:val="28"/>
          <w:szCs w:val="28"/>
        </w:rPr>
        <w:t xml:space="preserve"> </w:t>
      </w:r>
      <w:r w:rsidR="00E962D3" w:rsidRPr="00FE1BEF">
        <w:rPr>
          <w:rFonts w:ascii="Times New Roman" w:hAnsi="Times New Roman" w:cs="Times New Roman"/>
          <w:i/>
          <w:iCs/>
          <w:sz w:val="28"/>
          <w:szCs w:val="28"/>
        </w:rPr>
        <w:t>Thạch</w:t>
      </w:r>
      <w:r w:rsidR="00E962D3" w:rsidRPr="00FE1BEF">
        <w:rPr>
          <w:rFonts w:ascii="Times New Roman" w:hAnsi="Times New Roman" w:cs="Times New Roman"/>
          <w:i/>
          <w:iCs/>
          <w:sz w:val="28"/>
          <w:szCs w:val="28"/>
          <w:lang w:val="vi-VN"/>
        </w:rPr>
        <w:t xml:space="preserve"> Bình</w:t>
      </w:r>
      <w:r w:rsidR="00E962D3">
        <w:rPr>
          <w:rFonts w:ascii="Times New Roman" w:hAnsi="Times New Roman" w:cs="Times New Roman"/>
          <w:sz w:val="28"/>
          <w:szCs w:val="28"/>
          <w:lang w:val="vi-VN"/>
        </w:rPr>
        <w:t xml:space="preserve">: TCV </w:t>
      </w:r>
      <w:r w:rsidR="00D73379" w:rsidRPr="00862D90">
        <w:rPr>
          <w:rFonts w:ascii="Times New Roman" w:hAnsi="Times New Roman" w:cs="Times New Roman"/>
          <w:sz w:val="28"/>
          <w:szCs w:val="28"/>
        </w:rPr>
        <w:t>Thôn Bình Lý,</w:t>
      </w:r>
      <w:r w:rsidR="00E962D3">
        <w:rPr>
          <w:rFonts w:ascii="Times New Roman" w:hAnsi="Times New Roman" w:cs="Times New Roman"/>
          <w:sz w:val="28"/>
          <w:szCs w:val="28"/>
          <w:lang w:val="vi-VN"/>
        </w:rPr>
        <w:t xml:space="preserve"> TCV</w:t>
      </w:r>
      <w:r w:rsidR="00D73379" w:rsidRPr="00862D90">
        <w:rPr>
          <w:rFonts w:ascii="Times New Roman" w:hAnsi="Times New Roman" w:cs="Times New Roman"/>
          <w:sz w:val="28"/>
          <w:szCs w:val="28"/>
        </w:rPr>
        <w:t xml:space="preserve"> thôn Bình Minh</w:t>
      </w:r>
      <w:r w:rsidR="008D77BC">
        <w:rPr>
          <w:rFonts w:ascii="Times New Roman" w:hAnsi="Times New Roman" w:cs="Times New Roman"/>
          <w:sz w:val="28"/>
          <w:szCs w:val="28"/>
        </w:rPr>
        <w:t xml:space="preserve">, </w:t>
      </w:r>
      <w:r w:rsidR="008D77BC" w:rsidRPr="00074553">
        <w:rPr>
          <w:rFonts w:ascii="Times New Roman" w:hAnsi="Times New Roman" w:cs="Times New Roman"/>
          <w:sz w:val="28"/>
          <w:szCs w:val="28"/>
        </w:rPr>
        <w:t xml:space="preserve">TCV </w:t>
      </w:r>
      <w:r w:rsidR="00074553" w:rsidRPr="00074553">
        <w:rPr>
          <w:rFonts w:ascii="Times New Roman" w:hAnsi="Times New Roman" w:cs="Times New Roman"/>
          <w:sz w:val="28"/>
          <w:szCs w:val="28"/>
        </w:rPr>
        <w:t>Thôn Đô</w:t>
      </w:r>
      <w:r w:rsidR="00074553">
        <w:rPr>
          <w:rFonts w:ascii="Times New Roman" w:hAnsi="Times New Roman" w:cs="Times New Roman"/>
          <w:sz w:val="28"/>
          <w:szCs w:val="28"/>
        </w:rPr>
        <w:t>ng Nam, T</w:t>
      </w:r>
      <w:r w:rsidR="00074553" w:rsidRPr="00074553">
        <w:rPr>
          <w:rFonts w:ascii="Times New Roman" w:hAnsi="Times New Roman" w:cs="Times New Roman"/>
          <w:sz w:val="28"/>
          <w:szCs w:val="28"/>
        </w:rPr>
        <w:t>â</w:t>
      </w:r>
      <w:r w:rsidR="00074553">
        <w:rPr>
          <w:rFonts w:ascii="Times New Roman" w:hAnsi="Times New Roman" w:cs="Times New Roman"/>
          <w:sz w:val="28"/>
          <w:szCs w:val="28"/>
        </w:rPr>
        <w:t>y B</w:t>
      </w:r>
      <w:r w:rsidR="00074553" w:rsidRPr="00074553">
        <w:rPr>
          <w:rFonts w:ascii="Times New Roman" w:hAnsi="Times New Roman" w:cs="Times New Roman"/>
          <w:sz w:val="28"/>
          <w:szCs w:val="28"/>
        </w:rPr>
        <w:t>ắc</w:t>
      </w:r>
      <w:r w:rsidR="00074553">
        <w:rPr>
          <w:rFonts w:ascii="Times New Roman" w:hAnsi="Times New Roman" w:cs="Times New Roman"/>
          <w:sz w:val="28"/>
          <w:szCs w:val="28"/>
        </w:rPr>
        <w:t>.</w:t>
      </w:r>
    </w:p>
    <w:p w:rsidR="00D73379" w:rsidRPr="00E962D3" w:rsidRDefault="00417885" w:rsidP="0036410C">
      <w:pPr>
        <w:spacing w:before="60" w:after="0" w:line="240" w:lineRule="auto"/>
        <w:ind w:firstLine="720"/>
        <w:jc w:val="both"/>
        <w:rPr>
          <w:rFonts w:ascii="Times New Roman" w:hAnsi="Times New Roman" w:cs="Times New Roman"/>
          <w:sz w:val="28"/>
          <w:szCs w:val="28"/>
          <w:lang w:val="vi-VN"/>
        </w:rPr>
      </w:pPr>
      <w:r w:rsidRPr="00FE1BEF">
        <w:rPr>
          <w:rFonts w:ascii="Times New Roman" w:hAnsi="Times New Roman" w:cs="Times New Roman"/>
          <w:i/>
          <w:iCs/>
          <w:sz w:val="28"/>
          <w:szCs w:val="28"/>
          <w:lang w:val="vi-VN"/>
        </w:rPr>
        <w:t>-</w:t>
      </w:r>
      <w:r w:rsidR="00E962D3" w:rsidRPr="00FE1BEF">
        <w:rPr>
          <w:rFonts w:ascii="Times New Roman" w:hAnsi="Times New Roman" w:cs="Times New Roman"/>
          <w:i/>
          <w:iCs/>
          <w:sz w:val="28"/>
          <w:szCs w:val="28"/>
          <w:lang w:val="vi-VN"/>
        </w:rPr>
        <w:t xml:space="preserve"> </w:t>
      </w:r>
      <w:r w:rsidR="00EF04CB">
        <w:rPr>
          <w:rFonts w:ascii="Times New Roman" w:hAnsi="Times New Roman" w:cs="Times New Roman"/>
          <w:i/>
          <w:iCs/>
          <w:sz w:val="28"/>
          <w:szCs w:val="28"/>
        </w:rPr>
        <w:t xml:space="preserve">Xã </w:t>
      </w:r>
      <w:r w:rsidR="00E962D3" w:rsidRPr="00FE1BEF">
        <w:rPr>
          <w:rFonts w:ascii="Times New Roman" w:hAnsi="Times New Roman" w:cs="Times New Roman"/>
          <w:i/>
          <w:iCs/>
          <w:sz w:val="28"/>
          <w:szCs w:val="28"/>
          <w:lang w:val="vi-VN"/>
        </w:rPr>
        <w:t>Thạch Hạ:</w:t>
      </w:r>
      <w:r w:rsidR="00E962D3">
        <w:rPr>
          <w:rFonts w:ascii="Times New Roman" w:hAnsi="Times New Roman" w:cs="Times New Roman"/>
          <w:sz w:val="28"/>
          <w:szCs w:val="28"/>
          <w:lang w:val="vi-VN"/>
        </w:rPr>
        <w:t xml:space="preserve"> TCV</w:t>
      </w:r>
      <w:r w:rsidR="00D73379" w:rsidRPr="00862D90">
        <w:rPr>
          <w:rFonts w:ascii="Times New Roman" w:hAnsi="Times New Roman" w:cs="Times New Roman"/>
          <w:sz w:val="28"/>
          <w:szCs w:val="28"/>
        </w:rPr>
        <w:t xml:space="preserve"> Thôn Minh </w:t>
      </w:r>
      <w:r w:rsidR="00E962D3">
        <w:rPr>
          <w:rFonts w:ascii="Times New Roman" w:hAnsi="Times New Roman" w:cs="Times New Roman"/>
          <w:sz w:val="28"/>
          <w:szCs w:val="28"/>
        </w:rPr>
        <w:t>Yên</w:t>
      </w:r>
      <w:r w:rsidR="00E962D3">
        <w:rPr>
          <w:rFonts w:ascii="Times New Roman" w:hAnsi="Times New Roman" w:cs="Times New Roman"/>
          <w:sz w:val="28"/>
          <w:szCs w:val="28"/>
          <w:lang w:val="vi-VN"/>
        </w:rPr>
        <w:t>.</w:t>
      </w:r>
    </w:p>
    <w:p w:rsidR="00D73379" w:rsidRDefault="00417885" w:rsidP="0036410C">
      <w:pPr>
        <w:spacing w:before="60" w:after="0" w:line="240" w:lineRule="auto"/>
        <w:ind w:firstLine="720"/>
        <w:jc w:val="both"/>
        <w:rPr>
          <w:rFonts w:ascii="Times New Roman" w:hAnsi="Times New Roman" w:cs="Times New Roman"/>
          <w:sz w:val="28"/>
          <w:szCs w:val="28"/>
        </w:rPr>
      </w:pPr>
      <w:r w:rsidRPr="00FE1BEF">
        <w:rPr>
          <w:rFonts w:ascii="Times New Roman" w:hAnsi="Times New Roman" w:cs="Times New Roman"/>
          <w:i/>
          <w:iCs/>
          <w:sz w:val="28"/>
          <w:szCs w:val="28"/>
          <w:lang w:val="vi-VN"/>
        </w:rPr>
        <w:t>-</w:t>
      </w:r>
      <w:r w:rsidR="00E962D3" w:rsidRPr="00FE1BEF">
        <w:rPr>
          <w:rFonts w:ascii="Times New Roman" w:hAnsi="Times New Roman" w:cs="Times New Roman"/>
          <w:i/>
          <w:iCs/>
          <w:sz w:val="28"/>
          <w:szCs w:val="28"/>
          <w:lang w:val="vi-VN"/>
        </w:rPr>
        <w:t xml:space="preserve"> </w:t>
      </w:r>
      <w:r w:rsidR="00EF04CB">
        <w:rPr>
          <w:rFonts w:ascii="Times New Roman" w:hAnsi="Times New Roman" w:cs="Times New Roman"/>
          <w:i/>
          <w:iCs/>
          <w:sz w:val="28"/>
          <w:szCs w:val="28"/>
        </w:rPr>
        <w:t xml:space="preserve">Phường </w:t>
      </w:r>
      <w:r w:rsidR="00E962D3" w:rsidRPr="00FE1BEF">
        <w:rPr>
          <w:rFonts w:ascii="Times New Roman" w:hAnsi="Times New Roman" w:cs="Times New Roman"/>
          <w:i/>
          <w:iCs/>
          <w:sz w:val="28"/>
          <w:szCs w:val="28"/>
          <w:lang w:val="vi-VN"/>
        </w:rPr>
        <w:t>Hà Huy Tập</w:t>
      </w:r>
      <w:r w:rsidR="00E962D3">
        <w:rPr>
          <w:rFonts w:ascii="Times New Roman" w:hAnsi="Times New Roman" w:cs="Times New Roman"/>
          <w:sz w:val="28"/>
          <w:szCs w:val="28"/>
          <w:lang w:val="vi-VN"/>
        </w:rPr>
        <w:t>: TCV</w:t>
      </w:r>
      <w:r w:rsidR="00D73379" w:rsidRPr="00862D90">
        <w:rPr>
          <w:rFonts w:ascii="Times New Roman" w:hAnsi="Times New Roman" w:cs="Times New Roman"/>
          <w:sz w:val="28"/>
          <w:szCs w:val="28"/>
        </w:rPr>
        <w:t xml:space="preserve"> Tổ dân phố</w:t>
      </w:r>
      <w:r w:rsidR="008D77BC">
        <w:rPr>
          <w:rFonts w:ascii="Times New Roman" w:hAnsi="Times New Roman" w:cs="Times New Roman"/>
          <w:sz w:val="28"/>
          <w:szCs w:val="28"/>
        </w:rPr>
        <w:t>1,</w:t>
      </w:r>
      <w:r w:rsidR="00D73379" w:rsidRPr="00862D90">
        <w:rPr>
          <w:rFonts w:ascii="Times New Roman" w:hAnsi="Times New Roman" w:cs="Times New Roman"/>
          <w:sz w:val="28"/>
          <w:szCs w:val="28"/>
        </w:rPr>
        <w:t xml:space="preserve"> 3,</w:t>
      </w:r>
      <w:r w:rsidR="00E962D3">
        <w:rPr>
          <w:rFonts w:ascii="Times New Roman" w:hAnsi="Times New Roman" w:cs="Times New Roman"/>
          <w:sz w:val="28"/>
          <w:szCs w:val="28"/>
          <w:lang w:val="vi-VN"/>
        </w:rPr>
        <w:t xml:space="preserve"> </w:t>
      </w:r>
      <w:r w:rsidR="008D77BC">
        <w:rPr>
          <w:rFonts w:ascii="Times New Roman" w:hAnsi="Times New Roman" w:cs="Times New Roman"/>
          <w:sz w:val="28"/>
          <w:szCs w:val="28"/>
        </w:rPr>
        <w:t xml:space="preserve">5, 6 </w:t>
      </w:r>
      <w:r w:rsidR="00E962D3">
        <w:rPr>
          <w:rFonts w:ascii="Times New Roman" w:hAnsi="Times New Roman" w:cs="Times New Roman"/>
          <w:sz w:val="28"/>
          <w:szCs w:val="28"/>
          <w:lang w:val="vi-VN"/>
        </w:rPr>
        <w:t>TCV</w:t>
      </w:r>
      <w:r w:rsidR="00D73379" w:rsidRPr="00862D90">
        <w:rPr>
          <w:rFonts w:ascii="Times New Roman" w:hAnsi="Times New Roman" w:cs="Times New Roman"/>
          <w:sz w:val="28"/>
          <w:szCs w:val="28"/>
        </w:rPr>
        <w:t xml:space="preserve"> Tổ dân phố 7, </w:t>
      </w:r>
    </w:p>
    <w:p w:rsidR="00540B36" w:rsidRPr="00862D90" w:rsidRDefault="00540B36" w:rsidP="0036410C">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962D3">
        <w:rPr>
          <w:rFonts w:ascii="Times New Roman" w:hAnsi="Times New Roman" w:cs="Times New Roman"/>
          <w:sz w:val="28"/>
          <w:szCs w:val="28"/>
        </w:rPr>
        <w:t>Một</w:t>
      </w:r>
      <w:r w:rsidR="00E962D3">
        <w:rPr>
          <w:rFonts w:ascii="Times New Roman" w:hAnsi="Times New Roman" w:cs="Times New Roman"/>
          <w:sz w:val="28"/>
          <w:szCs w:val="28"/>
          <w:lang w:val="vi-VN"/>
        </w:rPr>
        <w:t xml:space="preserve"> số k</w:t>
      </w:r>
      <w:r>
        <w:rPr>
          <w:rFonts w:ascii="Times New Roman" w:hAnsi="Times New Roman" w:cs="Times New Roman"/>
          <w:sz w:val="28"/>
          <w:szCs w:val="28"/>
        </w:rPr>
        <w:t>hu d</w:t>
      </w:r>
      <w:r w:rsidRPr="00540B36">
        <w:rPr>
          <w:rFonts w:ascii="Times New Roman" w:hAnsi="Times New Roman" w:cs="Times New Roman"/>
          <w:sz w:val="28"/>
          <w:szCs w:val="28"/>
        </w:rPr>
        <w:t>â</w:t>
      </w:r>
      <w:r>
        <w:rPr>
          <w:rFonts w:ascii="Times New Roman" w:hAnsi="Times New Roman" w:cs="Times New Roman"/>
          <w:sz w:val="28"/>
          <w:szCs w:val="28"/>
        </w:rPr>
        <w:t>n c</w:t>
      </w:r>
      <w:r w:rsidRPr="00540B36">
        <w:rPr>
          <w:rFonts w:ascii="Times New Roman" w:hAnsi="Times New Roman" w:cs="Times New Roman"/>
          <w:sz w:val="28"/>
          <w:szCs w:val="28"/>
        </w:rPr>
        <w:t>ư</w:t>
      </w:r>
      <w:r>
        <w:rPr>
          <w:rFonts w:ascii="Times New Roman" w:hAnsi="Times New Roman" w:cs="Times New Roman"/>
          <w:sz w:val="28"/>
          <w:szCs w:val="28"/>
        </w:rPr>
        <w:t xml:space="preserve"> </w:t>
      </w:r>
      <w:r w:rsidR="00E962D3">
        <w:rPr>
          <w:rFonts w:ascii="Times New Roman" w:hAnsi="Times New Roman" w:cs="Times New Roman"/>
          <w:sz w:val="28"/>
          <w:szCs w:val="28"/>
        </w:rPr>
        <w:t>khác</w:t>
      </w:r>
      <w:r w:rsidR="00E962D3">
        <w:rPr>
          <w:rFonts w:ascii="Times New Roman" w:hAnsi="Times New Roman" w:cs="Times New Roman"/>
          <w:sz w:val="28"/>
          <w:szCs w:val="28"/>
          <w:lang w:val="vi-VN"/>
        </w:rPr>
        <w:t xml:space="preserve"> do các </w:t>
      </w:r>
      <w:r>
        <w:rPr>
          <w:rFonts w:ascii="Times New Roman" w:hAnsi="Times New Roman" w:cs="Times New Roman"/>
          <w:sz w:val="28"/>
          <w:szCs w:val="28"/>
        </w:rPr>
        <w:t>phư</w:t>
      </w:r>
      <w:r w:rsidRPr="00540B36">
        <w:rPr>
          <w:rFonts w:ascii="Times New Roman" w:hAnsi="Times New Roman" w:cs="Times New Roman"/>
          <w:sz w:val="28"/>
          <w:szCs w:val="28"/>
        </w:rPr>
        <w:t>ờng</w:t>
      </w:r>
      <w:r>
        <w:rPr>
          <w:rFonts w:ascii="Times New Roman" w:hAnsi="Times New Roman" w:cs="Times New Roman"/>
          <w:sz w:val="28"/>
          <w:szCs w:val="28"/>
        </w:rPr>
        <w:t xml:space="preserve"> x</w:t>
      </w:r>
      <w:r w:rsidRPr="00540B36">
        <w:rPr>
          <w:rFonts w:ascii="Times New Roman" w:hAnsi="Times New Roman" w:cs="Times New Roman"/>
          <w:sz w:val="28"/>
          <w:szCs w:val="28"/>
        </w:rPr>
        <w:t>ã</w:t>
      </w:r>
      <w:r>
        <w:rPr>
          <w:rFonts w:ascii="Times New Roman" w:hAnsi="Times New Roman" w:cs="Times New Roman"/>
          <w:sz w:val="28"/>
          <w:szCs w:val="28"/>
        </w:rPr>
        <w:t xml:space="preserve"> đ</w:t>
      </w:r>
      <w:r w:rsidRPr="00540B36">
        <w:rPr>
          <w:rFonts w:ascii="Times New Roman" w:hAnsi="Times New Roman" w:cs="Times New Roman"/>
          <w:sz w:val="28"/>
          <w:szCs w:val="28"/>
        </w:rPr>
        <w:t>ề</w:t>
      </w:r>
      <w:r>
        <w:rPr>
          <w:rFonts w:ascii="Times New Roman" w:hAnsi="Times New Roman" w:cs="Times New Roman"/>
          <w:sz w:val="28"/>
          <w:szCs w:val="28"/>
        </w:rPr>
        <w:t xml:space="preserve"> xu</w:t>
      </w:r>
      <w:r w:rsidRPr="00540B36">
        <w:rPr>
          <w:rFonts w:ascii="Times New Roman" w:hAnsi="Times New Roman" w:cs="Times New Roman"/>
          <w:sz w:val="28"/>
          <w:szCs w:val="28"/>
        </w:rPr>
        <w:t>ất</w:t>
      </w:r>
      <w:r>
        <w:rPr>
          <w:rFonts w:ascii="Times New Roman" w:hAnsi="Times New Roman" w:cs="Times New Roman"/>
          <w:sz w:val="28"/>
          <w:szCs w:val="28"/>
        </w:rPr>
        <w:t>.</w:t>
      </w:r>
    </w:p>
    <w:p w:rsidR="000C13F5" w:rsidRDefault="00525842" w:rsidP="0036410C">
      <w:pPr>
        <w:spacing w:before="60" w:after="0" w:line="240" w:lineRule="auto"/>
        <w:ind w:firstLine="720"/>
        <w:jc w:val="both"/>
        <w:rPr>
          <w:rFonts w:ascii="Times New Roman" w:hAnsi="Times New Roman" w:cs="Times New Roman"/>
          <w:bCs/>
          <w:sz w:val="28"/>
          <w:szCs w:val="28"/>
        </w:rPr>
      </w:pPr>
      <w:r>
        <w:rPr>
          <w:rFonts w:ascii="Times New Roman" w:hAnsi="Times New Roman" w:cs="Times New Roman"/>
          <w:b/>
          <w:bCs/>
          <w:i/>
          <w:iCs/>
          <w:sz w:val="28"/>
          <w:szCs w:val="28"/>
        </w:rPr>
        <w:t>c</w:t>
      </w:r>
      <w:r w:rsidR="00417885" w:rsidRPr="00BA69FA">
        <w:rPr>
          <w:rFonts w:ascii="Times New Roman" w:hAnsi="Times New Roman" w:cs="Times New Roman"/>
          <w:b/>
          <w:bCs/>
          <w:i/>
          <w:iCs/>
          <w:sz w:val="28"/>
          <w:szCs w:val="28"/>
          <w:lang w:val="vi-VN"/>
        </w:rPr>
        <w:t>) Trồng cây tại</w:t>
      </w:r>
      <w:r w:rsidR="00D73379" w:rsidRPr="00BA69FA">
        <w:rPr>
          <w:rFonts w:ascii="Times New Roman" w:hAnsi="Times New Roman" w:cs="Times New Roman"/>
          <w:b/>
          <w:bCs/>
          <w:i/>
          <w:iCs/>
          <w:sz w:val="28"/>
          <w:szCs w:val="28"/>
        </w:rPr>
        <w:t xml:space="preserve"> Công viên Trung tâm:</w:t>
      </w:r>
      <w:r w:rsidR="00D73379" w:rsidRPr="00BA69FA">
        <w:rPr>
          <w:rFonts w:ascii="Times New Roman" w:hAnsi="Times New Roman" w:cs="Times New Roman"/>
          <w:bCs/>
          <w:sz w:val="28"/>
          <w:szCs w:val="28"/>
        </w:rPr>
        <w:t xml:space="preserve"> </w:t>
      </w:r>
    </w:p>
    <w:p w:rsidR="00DE284B" w:rsidRPr="00BA69FA" w:rsidRDefault="00417885" w:rsidP="0036410C">
      <w:pPr>
        <w:spacing w:before="60" w:after="0" w:line="240" w:lineRule="auto"/>
        <w:ind w:firstLine="720"/>
        <w:jc w:val="both"/>
        <w:rPr>
          <w:rFonts w:ascii="Times New Roman" w:hAnsi="Times New Roman" w:cs="Times New Roman"/>
          <w:bCs/>
          <w:sz w:val="28"/>
          <w:szCs w:val="28"/>
          <w:lang w:val="vi-VN"/>
        </w:rPr>
      </w:pPr>
      <w:r w:rsidRPr="00BA69FA">
        <w:rPr>
          <w:rFonts w:ascii="Times New Roman" w:hAnsi="Times New Roman" w:cs="Times New Roman"/>
          <w:bCs/>
          <w:sz w:val="28"/>
          <w:szCs w:val="28"/>
          <w:lang w:val="vi-VN"/>
        </w:rPr>
        <w:t xml:space="preserve">Theo phương án bố trí </w:t>
      </w:r>
      <w:r w:rsidRPr="00BA69FA">
        <w:rPr>
          <w:rFonts w:ascii="Times New Roman" w:hAnsi="Times New Roman" w:cs="Times New Roman"/>
          <w:bCs/>
          <w:sz w:val="28"/>
          <w:szCs w:val="28"/>
        </w:rPr>
        <w:t>cây</w:t>
      </w:r>
      <w:r w:rsidRPr="00BA69FA">
        <w:rPr>
          <w:rFonts w:ascii="Times New Roman" w:hAnsi="Times New Roman" w:cs="Times New Roman"/>
          <w:bCs/>
          <w:sz w:val="28"/>
          <w:szCs w:val="28"/>
          <w:lang w:val="vi-VN"/>
        </w:rPr>
        <w:t xml:space="preserve"> đã được duyệt</w:t>
      </w:r>
      <w:r w:rsidR="00D73379" w:rsidRPr="00BA69FA">
        <w:rPr>
          <w:rFonts w:ascii="Times New Roman" w:hAnsi="Times New Roman" w:cs="Times New Roman"/>
          <w:bCs/>
          <w:sz w:val="28"/>
          <w:szCs w:val="28"/>
        </w:rPr>
        <w:t xml:space="preserve">, xác định khu vực trồng </w:t>
      </w:r>
      <w:r w:rsidR="00DE284B" w:rsidRPr="00BA69FA">
        <w:rPr>
          <w:rFonts w:ascii="Times New Roman" w:hAnsi="Times New Roman" w:cs="Times New Roman"/>
          <w:bCs/>
          <w:sz w:val="28"/>
          <w:szCs w:val="28"/>
        </w:rPr>
        <w:t>cây</w:t>
      </w:r>
      <w:r w:rsidR="00DE284B" w:rsidRPr="00BA69FA">
        <w:rPr>
          <w:rFonts w:ascii="Times New Roman" w:hAnsi="Times New Roman" w:cs="Times New Roman"/>
          <w:bCs/>
          <w:sz w:val="28"/>
          <w:szCs w:val="28"/>
          <w:lang w:val="vi-VN"/>
        </w:rPr>
        <w:t>. Ngoài việc hình thành vườn</w:t>
      </w:r>
      <w:r w:rsidR="00B7166F">
        <w:rPr>
          <w:rFonts w:ascii="Times New Roman" w:hAnsi="Times New Roman" w:cs="Times New Roman"/>
          <w:bCs/>
          <w:sz w:val="28"/>
          <w:szCs w:val="28"/>
        </w:rPr>
        <w:t xml:space="preserve"> </w:t>
      </w:r>
      <w:r w:rsidR="00DE284B" w:rsidRPr="00BA69FA">
        <w:rPr>
          <w:rFonts w:ascii="Times New Roman" w:hAnsi="Times New Roman" w:cs="Times New Roman"/>
          <w:bCs/>
          <w:sz w:val="28"/>
          <w:szCs w:val="28"/>
          <w:lang w:val="vi-VN"/>
        </w:rPr>
        <w:t>hữu nghị từ nguồn tại trợ của các</w:t>
      </w:r>
      <w:r w:rsidR="003640D3">
        <w:rPr>
          <w:rFonts w:ascii="Times New Roman" w:hAnsi="Times New Roman" w:cs="Times New Roman"/>
          <w:bCs/>
          <w:sz w:val="28"/>
          <w:szCs w:val="28"/>
        </w:rPr>
        <w:t xml:space="preserve"> địa phương</w:t>
      </w:r>
      <w:r w:rsidR="003913DB">
        <w:rPr>
          <w:rFonts w:ascii="Times New Roman" w:hAnsi="Times New Roman" w:cs="Times New Roman"/>
          <w:bCs/>
          <w:sz w:val="28"/>
          <w:szCs w:val="28"/>
        </w:rPr>
        <w:t>,</w:t>
      </w:r>
      <w:r w:rsidR="00DE284B" w:rsidRPr="00BA69FA">
        <w:rPr>
          <w:rFonts w:ascii="Times New Roman" w:hAnsi="Times New Roman" w:cs="Times New Roman"/>
          <w:bCs/>
          <w:sz w:val="28"/>
          <w:szCs w:val="28"/>
          <w:lang w:val="vi-VN"/>
        </w:rPr>
        <w:t xml:space="preserve"> đơn vị hợp tác, hữu nghị; vườn nhiệt đới trồng cây đa tầng, đa chủng loại gắn với đa dạng sinh học; trồng cây tại một số khu vực theo các chủ đề gắn với các mùa khác nhau để tạo đặc trưng và điểm nhấn. Cụ thể:</w:t>
      </w:r>
    </w:p>
    <w:p w:rsidR="00D73379" w:rsidRPr="00AE70DD" w:rsidRDefault="00417885" w:rsidP="0036410C">
      <w:pPr>
        <w:spacing w:before="60" w:after="0" w:line="240" w:lineRule="auto"/>
        <w:ind w:firstLine="720"/>
        <w:jc w:val="both"/>
        <w:rPr>
          <w:rFonts w:ascii="Times New Roman" w:hAnsi="Times New Roman" w:cs="Times New Roman"/>
          <w:bCs/>
          <w:sz w:val="28"/>
          <w:szCs w:val="28"/>
          <w:lang w:val="vi-VN"/>
        </w:rPr>
      </w:pPr>
      <w:r w:rsidRPr="00AE70DD">
        <w:rPr>
          <w:rFonts w:ascii="Times New Roman" w:hAnsi="Times New Roman" w:cs="Times New Roman"/>
          <w:bCs/>
          <w:sz w:val="28"/>
          <w:szCs w:val="28"/>
          <w:lang w:val="vi-VN"/>
        </w:rPr>
        <w:lastRenderedPageBreak/>
        <w:t xml:space="preserve">- </w:t>
      </w:r>
      <w:r w:rsidR="00D73379" w:rsidRPr="00AE70DD">
        <w:rPr>
          <w:rFonts w:ascii="Times New Roman" w:hAnsi="Times New Roman" w:cs="Times New Roman"/>
          <w:bCs/>
          <w:sz w:val="28"/>
          <w:szCs w:val="28"/>
        </w:rPr>
        <w:t>Khu trồng rừng</w:t>
      </w:r>
      <w:r w:rsidR="00255B9B" w:rsidRPr="00AE70DD">
        <w:rPr>
          <w:rFonts w:ascii="Times New Roman" w:hAnsi="Times New Roman" w:cs="Times New Roman"/>
          <w:bCs/>
          <w:sz w:val="28"/>
          <w:szCs w:val="28"/>
        </w:rPr>
        <w:t xml:space="preserve"> nhiệt đới</w:t>
      </w:r>
      <w:r w:rsidR="00D73379" w:rsidRPr="00AE70DD">
        <w:rPr>
          <w:rFonts w:ascii="Times New Roman" w:hAnsi="Times New Roman" w:cs="Times New Roman"/>
          <w:bCs/>
          <w:sz w:val="28"/>
          <w:szCs w:val="28"/>
        </w:rPr>
        <w:t xml:space="preserve"> trong đô thị, trồng các loại </w:t>
      </w:r>
      <w:r w:rsidR="00DE284B" w:rsidRPr="00AE70DD">
        <w:rPr>
          <w:rFonts w:ascii="Times New Roman" w:hAnsi="Times New Roman" w:cs="Times New Roman"/>
          <w:bCs/>
          <w:sz w:val="28"/>
          <w:szCs w:val="28"/>
        </w:rPr>
        <w:t>cây</w:t>
      </w:r>
      <w:r w:rsidR="00DE284B" w:rsidRPr="00AE70DD">
        <w:rPr>
          <w:rFonts w:ascii="Times New Roman" w:hAnsi="Times New Roman" w:cs="Times New Roman"/>
          <w:bCs/>
          <w:sz w:val="28"/>
          <w:szCs w:val="28"/>
          <w:lang w:val="vi-VN"/>
        </w:rPr>
        <w:t>, dự kiến</w:t>
      </w:r>
      <w:r w:rsidR="00D73379" w:rsidRPr="00AE70DD">
        <w:rPr>
          <w:rFonts w:ascii="Times New Roman" w:hAnsi="Times New Roman" w:cs="Times New Roman"/>
          <w:bCs/>
          <w:sz w:val="28"/>
          <w:szCs w:val="28"/>
        </w:rPr>
        <w:t xml:space="preserve">: </w:t>
      </w:r>
      <w:r w:rsidR="00DE284B" w:rsidRPr="00AE70DD">
        <w:rPr>
          <w:rFonts w:ascii="Times New Roman" w:hAnsi="Times New Roman" w:cs="Times New Roman"/>
          <w:bCs/>
          <w:sz w:val="28"/>
          <w:szCs w:val="28"/>
        </w:rPr>
        <w:t>100</w:t>
      </w:r>
      <w:r w:rsidR="00DE284B" w:rsidRPr="00AE70DD">
        <w:rPr>
          <w:rFonts w:ascii="Times New Roman" w:hAnsi="Times New Roman" w:cs="Times New Roman"/>
          <w:bCs/>
          <w:sz w:val="28"/>
          <w:szCs w:val="28"/>
          <w:lang w:val="vi-VN"/>
        </w:rPr>
        <w:t xml:space="preserve"> cây </w:t>
      </w:r>
      <w:r w:rsidR="00D73379" w:rsidRPr="00AE70DD">
        <w:rPr>
          <w:rFonts w:ascii="Times New Roman" w:hAnsi="Times New Roman" w:cs="Times New Roman"/>
          <w:bCs/>
          <w:sz w:val="28"/>
          <w:szCs w:val="28"/>
        </w:rPr>
        <w:t xml:space="preserve">Lim, </w:t>
      </w:r>
      <w:r w:rsidR="00DE284B" w:rsidRPr="00AE70DD">
        <w:rPr>
          <w:rFonts w:ascii="Times New Roman" w:hAnsi="Times New Roman" w:cs="Times New Roman"/>
          <w:bCs/>
          <w:sz w:val="28"/>
          <w:szCs w:val="28"/>
        </w:rPr>
        <w:t>100</w:t>
      </w:r>
      <w:r w:rsidR="00DE284B" w:rsidRPr="00AE70DD">
        <w:rPr>
          <w:rFonts w:ascii="Times New Roman" w:hAnsi="Times New Roman" w:cs="Times New Roman"/>
          <w:bCs/>
          <w:sz w:val="28"/>
          <w:szCs w:val="28"/>
          <w:lang w:val="vi-VN"/>
        </w:rPr>
        <w:t xml:space="preserve"> cây </w:t>
      </w:r>
      <w:r w:rsidRPr="00AE70DD">
        <w:rPr>
          <w:rFonts w:ascii="Times New Roman" w:hAnsi="Times New Roman" w:cs="Times New Roman"/>
          <w:bCs/>
          <w:sz w:val="28"/>
          <w:szCs w:val="28"/>
        </w:rPr>
        <w:t>Sến</w:t>
      </w:r>
      <w:r w:rsidR="00D73379" w:rsidRPr="00AE70DD">
        <w:rPr>
          <w:rFonts w:ascii="Times New Roman" w:hAnsi="Times New Roman" w:cs="Times New Roman"/>
          <w:bCs/>
          <w:sz w:val="28"/>
          <w:szCs w:val="28"/>
        </w:rPr>
        <w:t xml:space="preserve">, </w:t>
      </w:r>
      <w:r w:rsidR="00DE284B" w:rsidRPr="00AE70DD">
        <w:rPr>
          <w:rFonts w:ascii="Times New Roman" w:hAnsi="Times New Roman" w:cs="Times New Roman"/>
          <w:bCs/>
          <w:sz w:val="28"/>
          <w:szCs w:val="28"/>
        </w:rPr>
        <w:t>100</w:t>
      </w:r>
      <w:r w:rsidR="00DE284B" w:rsidRPr="00AE70DD">
        <w:rPr>
          <w:rFonts w:ascii="Times New Roman" w:hAnsi="Times New Roman" w:cs="Times New Roman"/>
          <w:bCs/>
          <w:sz w:val="28"/>
          <w:szCs w:val="28"/>
          <w:lang w:val="vi-VN"/>
        </w:rPr>
        <w:t xml:space="preserve"> cây </w:t>
      </w:r>
      <w:r w:rsidRPr="00AE70DD">
        <w:rPr>
          <w:rFonts w:ascii="Times New Roman" w:hAnsi="Times New Roman" w:cs="Times New Roman"/>
          <w:bCs/>
          <w:sz w:val="28"/>
          <w:szCs w:val="28"/>
        </w:rPr>
        <w:t>Tá</w:t>
      </w:r>
      <w:r w:rsidR="00D73379" w:rsidRPr="00AE70DD">
        <w:rPr>
          <w:rFonts w:ascii="Times New Roman" w:hAnsi="Times New Roman" w:cs="Times New Roman"/>
          <w:bCs/>
          <w:sz w:val="28"/>
          <w:szCs w:val="28"/>
        </w:rPr>
        <w:t>u</w:t>
      </w:r>
      <w:r w:rsidR="00DE284B" w:rsidRPr="00AE70DD">
        <w:rPr>
          <w:rFonts w:ascii="Times New Roman" w:hAnsi="Times New Roman" w:cs="Times New Roman"/>
          <w:bCs/>
          <w:sz w:val="28"/>
          <w:szCs w:val="28"/>
          <w:lang w:val="vi-VN"/>
        </w:rPr>
        <w:t xml:space="preserve"> và 1000 cây nhỏ các chủng loại khác nhau </w:t>
      </w:r>
      <w:r w:rsidR="00D73379" w:rsidRPr="00AE70DD">
        <w:rPr>
          <w:rFonts w:ascii="Times New Roman" w:hAnsi="Times New Roman" w:cs="Times New Roman"/>
          <w:bCs/>
          <w:sz w:val="28"/>
          <w:szCs w:val="28"/>
        </w:rPr>
        <w:t>trồng</w:t>
      </w:r>
      <w:r w:rsidR="00CB38BA" w:rsidRPr="00AE70DD">
        <w:rPr>
          <w:rFonts w:ascii="Times New Roman" w:hAnsi="Times New Roman" w:cs="Times New Roman"/>
          <w:bCs/>
          <w:sz w:val="28"/>
          <w:szCs w:val="28"/>
        </w:rPr>
        <w:t xml:space="preserve"> cây</w:t>
      </w:r>
      <w:r w:rsidR="00D73379" w:rsidRPr="00AE70DD">
        <w:rPr>
          <w:rFonts w:ascii="Times New Roman" w:hAnsi="Times New Roman" w:cs="Times New Roman"/>
          <w:bCs/>
          <w:sz w:val="28"/>
          <w:szCs w:val="28"/>
        </w:rPr>
        <w:t xml:space="preserve"> to và nhỏ đan </w:t>
      </w:r>
      <w:r w:rsidR="00DE284B" w:rsidRPr="00AE70DD">
        <w:rPr>
          <w:rFonts w:ascii="Times New Roman" w:hAnsi="Times New Roman" w:cs="Times New Roman"/>
          <w:bCs/>
          <w:sz w:val="28"/>
          <w:szCs w:val="28"/>
        </w:rPr>
        <w:t>xen</w:t>
      </w:r>
      <w:r w:rsidR="00E562A6" w:rsidRPr="00AE70DD">
        <w:rPr>
          <w:rFonts w:ascii="Times New Roman" w:hAnsi="Times New Roman" w:cs="Times New Roman"/>
          <w:bCs/>
          <w:sz w:val="28"/>
          <w:szCs w:val="28"/>
          <w:lang w:val="vi-VN"/>
        </w:rPr>
        <w:t xml:space="preserve"> (</w:t>
      </w:r>
      <w:r w:rsidR="00E562A6" w:rsidRPr="00AE70DD">
        <w:rPr>
          <w:rFonts w:ascii="Times New Roman" w:hAnsi="Times New Roman" w:cs="Times New Roman"/>
          <w:bCs/>
          <w:sz w:val="28"/>
          <w:szCs w:val="28"/>
        </w:rPr>
        <w:t xml:space="preserve">Bằng Lăng, Sưa </w:t>
      </w:r>
      <w:r w:rsidR="00B7166F">
        <w:rPr>
          <w:rFonts w:ascii="Times New Roman" w:hAnsi="Times New Roman" w:cs="Times New Roman"/>
          <w:bCs/>
          <w:sz w:val="28"/>
          <w:szCs w:val="28"/>
        </w:rPr>
        <w:t>Đ</w:t>
      </w:r>
      <w:r w:rsidR="00E562A6" w:rsidRPr="00AE70DD">
        <w:rPr>
          <w:rFonts w:ascii="Times New Roman" w:hAnsi="Times New Roman" w:cs="Times New Roman"/>
          <w:bCs/>
          <w:sz w:val="28"/>
          <w:szCs w:val="28"/>
        </w:rPr>
        <w:t>ỏ, Sấu, Bàng Đài Loan, Trắc, Đinh Hương</w:t>
      </w:r>
      <w:r w:rsidR="00E562A6" w:rsidRPr="00AE70DD">
        <w:rPr>
          <w:rFonts w:ascii="Times New Roman" w:hAnsi="Times New Roman" w:cs="Times New Roman"/>
          <w:bCs/>
          <w:sz w:val="28"/>
          <w:szCs w:val="28"/>
          <w:lang w:val="vi-VN"/>
        </w:rPr>
        <w:t>,</w:t>
      </w:r>
      <w:r w:rsidR="00E562A6" w:rsidRPr="00AE70DD">
        <w:rPr>
          <w:rFonts w:ascii="Times New Roman" w:hAnsi="Times New Roman" w:cs="Times New Roman"/>
          <w:bCs/>
          <w:sz w:val="28"/>
          <w:szCs w:val="28"/>
        </w:rPr>
        <w:t>.</w:t>
      </w:r>
      <w:r w:rsidR="00DE284B" w:rsidRPr="00AE70DD">
        <w:rPr>
          <w:rFonts w:ascii="Times New Roman" w:hAnsi="Times New Roman" w:cs="Times New Roman"/>
          <w:bCs/>
          <w:sz w:val="28"/>
          <w:szCs w:val="28"/>
          <w:lang w:val="vi-VN"/>
        </w:rPr>
        <w:t xml:space="preserve">. </w:t>
      </w:r>
      <w:r w:rsidR="00E562A6" w:rsidRPr="00AE70DD">
        <w:rPr>
          <w:rFonts w:ascii="Times New Roman" w:hAnsi="Times New Roman" w:cs="Times New Roman"/>
          <w:bCs/>
          <w:sz w:val="28"/>
          <w:szCs w:val="28"/>
          <w:lang w:val="vi-VN"/>
        </w:rPr>
        <w:t>)</w:t>
      </w:r>
    </w:p>
    <w:p w:rsidR="003913DB" w:rsidRPr="00AE70DD" w:rsidRDefault="00417885" w:rsidP="0036410C">
      <w:pPr>
        <w:spacing w:before="60" w:after="0" w:line="240" w:lineRule="auto"/>
        <w:ind w:firstLine="720"/>
        <w:jc w:val="both"/>
        <w:rPr>
          <w:rFonts w:ascii="Times New Roman" w:hAnsi="Times New Roman" w:cs="Times New Roman"/>
          <w:bCs/>
          <w:sz w:val="28"/>
          <w:szCs w:val="28"/>
          <w:lang w:val="vi-VN"/>
        </w:rPr>
      </w:pPr>
      <w:r w:rsidRPr="00AE70DD">
        <w:rPr>
          <w:rFonts w:ascii="Times New Roman" w:hAnsi="Times New Roman" w:cs="Times New Roman"/>
          <w:bCs/>
          <w:sz w:val="28"/>
          <w:szCs w:val="28"/>
          <w:lang w:val="vi-VN"/>
        </w:rPr>
        <w:t>-</w:t>
      </w:r>
      <w:r w:rsidR="00D73379" w:rsidRPr="00AE70DD">
        <w:rPr>
          <w:rFonts w:ascii="Times New Roman" w:hAnsi="Times New Roman" w:cs="Times New Roman"/>
          <w:bCs/>
          <w:sz w:val="28"/>
          <w:szCs w:val="28"/>
        </w:rPr>
        <w:t xml:space="preserve"> Vườn Hữu </w:t>
      </w:r>
      <w:r w:rsidR="00DE284B" w:rsidRPr="00AE70DD">
        <w:rPr>
          <w:rFonts w:ascii="Times New Roman" w:hAnsi="Times New Roman" w:cs="Times New Roman"/>
          <w:bCs/>
          <w:sz w:val="28"/>
          <w:szCs w:val="28"/>
        </w:rPr>
        <w:t>nghị</w:t>
      </w:r>
      <w:r w:rsidR="00DE284B" w:rsidRPr="00AE70DD">
        <w:rPr>
          <w:rFonts w:ascii="Times New Roman" w:hAnsi="Times New Roman" w:cs="Times New Roman"/>
          <w:bCs/>
          <w:sz w:val="28"/>
          <w:szCs w:val="28"/>
          <w:lang w:val="vi-VN"/>
        </w:rPr>
        <w:t xml:space="preserve">: </w:t>
      </w:r>
      <w:r w:rsidR="00FB53C9" w:rsidRPr="00AE70DD">
        <w:rPr>
          <w:rFonts w:ascii="Times New Roman" w:hAnsi="Times New Roman" w:cs="Times New Roman"/>
          <w:bCs/>
          <w:sz w:val="28"/>
          <w:szCs w:val="28"/>
          <w:lang w:val="vi-VN"/>
        </w:rPr>
        <w:t>Trồng cây bản địa</w:t>
      </w:r>
      <w:r w:rsidR="004519C0" w:rsidRPr="00AE70DD">
        <w:rPr>
          <w:rFonts w:ascii="Times New Roman" w:hAnsi="Times New Roman" w:cs="Times New Roman"/>
          <w:bCs/>
          <w:sz w:val="28"/>
          <w:szCs w:val="28"/>
          <w:lang w:val="vi-VN"/>
        </w:rPr>
        <w:t xml:space="preserve"> Giáng Hương, Sao </w:t>
      </w:r>
      <w:r w:rsidR="00B7166F">
        <w:rPr>
          <w:rFonts w:ascii="Times New Roman" w:hAnsi="Times New Roman" w:cs="Times New Roman"/>
          <w:bCs/>
          <w:sz w:val="28"/>
          <w:szCs w:val="28"/>
        </w:rPr>
        <w:t>X</w:t>
      </w:r>
      <w:r w:rsidR="004519C0" w:rsidRPr="00AE70DD">
        <w:rPr>
          <w:rFonts w:ascii="Times New Roman" w:hAnsi="Times New Roman" w:cs="Times New Roman"/>
          <w:bCs/>
          <w:sz w:val="28"/>
          <w:szCs w:val="28"/>
          <w:lang w:val="vi-VN"/>
        </w:rPr>
        <w:t xml:space="preserve">anh, Bằng </w:t>
      </w:r>
      <w:r w:rsidR="00B7166F">
        <w:rPr>
          <w:rFonts w:ascii="Times New Roman" w:hAnsi="Times New Roman" w:cs="Times New Roman"/>
          <w:bCs/>
          <w:sz w:val="28"/>
          <w:szCs w:val="28"/>
        </w:rPr>
        <w:t>L</w:t>
      </w:r>
      <w:r w:rsidR="004519C0" w:rsidRPr="00AE70DD">
        <w:rPr>
          <w:rFonts w:ascii="Times New Roman" w:hAnsi="Times New Roman" w:cs="Times New Roman"/>
          <w:bCs/>
          <w:sz w:val="28"/>
          <w:szCs w:val="28"/>
          <w:lang w:val="vi-VN"/>
        </w:rPr>
        <w:t xml:space="preserve">ăng, Ngọc Lan, </w:t>
      </w:r>
      <w:r w:rsidR="00B7166F">
        <w:rPr>
          <w:rFonts w:ascii="Times New Roman" w:hAnsi="Times New Roman" w:cs="Times New Roman"/>
          <w:bCs/>
          <w:sz w:val="28"/>
          <w:szCs w:val="28"/>
        </w:rPr>
        <w:t>C</w:t>
      </w:r>
      <w:r w:rsidR="004519C0" w:rsidRPr="00AE70DD">
        <w:rPr>
          <w:rFonts w:ascii="Times New Roman" w:hAnsi="Times New Roman" w:cs="Times New Roman"/>
          <w:bCs/>
          <w:sz w:val="28"/>
          <w:szCs w:val="28"/>
          <w:lang w:val="vi-VN"/>
        </w:rPr>
        <w:t>hămpa, Muồng Hoàng Yến (hoa vàng)</w:t>
      </w:r>
      <w:r w:rsidR="004B071B" w:rsidRPr="00AE70DD">
        <w:rPr>
          <w:rFonts w:ascii="Times New Roman" w:hAnsi="Times New Roman" w:cs="Times New Roman"/>
          <w:bCs/>
          <w:sz w:val="28"/>
          <w:szCs w:val="28"/>
          <w:lang w:val="vi-VN"/>
        </w:rPr>
        <w:t xml:space="preserve"> số lượng: 20 cây mỗi loại.</w:t>
      </w:r>
    </w:p>
    <w:p w:rsidR="00D73379" w:rsidRPr="00AE70DD" w:rsidRDefault="00417885" w:rsidP="0036410C">
      <w:pPr>
        <w:spacing w:before="60" w:after="0" w:line="240" w:lineRule="auto"/>
        <w:ind w:firstLine="720"/>
        <w:jc w:val="both"/>
        <w:rPr>
          <w:rFonts w:ascii="Times New Roman" w:hAnsi="Times New Roman" w:cs="Times New Roman"/>
          <w:bCs/>
          <w:sz w:val="28"/>
          <w:szCs w:val="28"/>
        </w:rPr>
      </w:pPr>
      <w:r w:rsidRPr="00AE70DD">
        <w:rPr>
          <w:rFonts w:ascii="Times New Roman" w:hAnsi="Times New Roman" w:cs="Times New Roman"/>
          <w:bCs/>
          <w:sz w:val="28"/>
          <w:szCs w:val="28"/>
          <w:lang w:val="vi-VN"/>
        </w:rPr>
        <w:t>-</w:t>
      </w:r>
      <w:r w:rsidR="00D73379" w:rsidRPr="00AE70DD">
        <w:rPr>
          <w:rFonts w:ascii="Times New Roman" w:hAnsi="Times New Roman" w:cs="Times New Roman"/>
          <w:bCs/>
          <w:sz w:val="28"/>
          <w:szCs w:val="28"/>
          <w:lang w:val="vi-VN"/>
        </w:rPr>
        <w:t xml:space="preserve"> Khu vực trồng cây theo </w:t>
      </w:r>
      <w:r w:rsidR="00DE284B" w:rsidRPr="00AE70DD">
        <w:rPr>
          <w:rFonts w:ascii="Times New Roman" w:hAnsi="Times New Roman" w:cs="Times New Roman"/>
          <w:bCs/>
          <w:sz w:val="28"/>
          <w:szCs w:val="28"/>
          <w:lang w:val="vi-VN"/>
        </w:rPr>
        <w:t>mùa:</w:t>
      </w:r>
      <w:r w:rsidR="00C040CA" w:rsidRPr="00AE70DD">
        <w:rPr>
          <w:rFonts w:ascii="Times New Roman" w:hAnsi="Times New Roman" w:cs="Times New Roman"/>
          <w:bCs/>
          <w:sz w:val="28"/>
          <w:szCs w:val="28"/>
          <w:lang w:val="vi-VN"/>
        </w:rPr>
        <w:t xml:space="preserve"> Trồng bổ sung các hàng cây dọc theo các hàng cây đã có và tuyến đường đi </w:t>
      </w:r>
      <w:r w:rsidR="00E562A6" w:rsidRPr="00AE70DD">
        <w:rPr>
          <w:rFonts w:ascii="Times New Roman" w:hAnsi="Times New Roman" w:cs="Times New Roman"/>
          <w:bCs/>
          <w:sz w:val="28"/>
          <w:szCs w:val="28"/>
          <w:lang w:val="vi-VN"/>
        </w:rPr>
        <w:t>bộ, gồm:</w:t>
      </w:r>
    </w:p>
    <w:p w:rsidR="000B6D7F" w:rsidRPr="00AE70DD" w:rsidRDefault="000B6D7F" w:rsidP="0036410C">
      <w:pPr>
        <w:spacing w:before="60" w:after="0" w:line="240" w:lineRule="auto"/>
        <w:ind w:firstLine="720"/>
        <w:jc w:val="both"/>
        <w:rPr>
          <w:rFonts w:ascii="Times New Roman" w:hAnsi="Times New Roman" w:cs="Times New Roman"/>
          <w:bCs/>
          <w:sz w:val="28"/>
          <w:szCs w:val="28"/>
          <w:lang w:val="vi-VN"/>
        </w:rPr>
      </w:pPr>
      <w:r w:rsidRPr="00AE70DD">
        <w:rPr>
          <w:rFonts w:ascii="Times New Roman" w:hAnsi="Times New Roman" w:cs="Times New Roman"/>
          <w:bCs/>
          <w:sz w:val="28"/>
          <w:szCs w:val="28"/>
          <w:lang w:val="vi-VN"/>
        </w:rPr>
        <w:t xml:space="preserve">+ Khu A (Mùa xuân): Trồng 50 cây hoa </w:t>
      </w:r>
      <w:r w:rsidR="004B6E0E" w:rsidRPr="00AE70DD">
        <w:rPr>
          <w:rFonts w:ascii="Times New Roman" w:hAnsi="Times New Roman" w:cs="Times New Roman"/>
          <w:bCs/>
          <w:sz w:val="28"/>
          <w:szCs w:val="28"/>
        </w:rPr>
        <w:t>Đ</w:t>
      </w:r>
      <w:r w:rsidRPr="00AE70DD">
        <w:rPr>
          <w:rFonts w:ascii="Times New Roman" w:hAnsi="Times New Roman" w:cs="Times New Roman"/>
          <w:bCs/>
          <w:sz w:val="28"/>
          <w:szCs w:val="28"/>
          <w:lang w:val="vi-VN"/>
        </w:rPr>
        <w:t xml:space="preserve">ào; 100 cây hoa </w:t>
      </w:r>
      <w:r w:rsidR="004B6E0E" w:rsidRPr="00AE70DD">
        <w:rPr>
          <w:rFonts w:ascii="Times New Roman" w:hAnsi="Times New Roman" w:cs="Times New Roman"/>
          <w:bCs/>
          <w:sz w:val="28"/>
          <w:szCs w:val="28"/>
        </w:rPr>
        <w:t>M</w:t>
      </w:r>
      <w:r w:rsidRPr="00AE70DD">
        <w:rPr>
          <w:rFonts w:ascii="Times New Roman" w:hAnsi="Times New Roman" w:cs="Times New Roman"/>
          <w:bCs/>
          <w:sz w:val="28"/>
          <w:szCs w:val="28"/>
          <w:lang w:val="vi-VN"/>
        </w:rPr>
        <w:t xml:space="preserve">ai; 100 cây </w:t>
      </w:r>
      <w:r w:rsidR="004B6E0E" w:rsidRPr="00AE70DD">
        <w:rPr>
          <w:rFonts w:ascii="Times New Roman" w:hAnsi="Times New Roman" w:cs="Times New Roman"/>
          <w:bCs/>
          <w:sz w:val="28"/>
          <w:szCs w:val="28"/>
        </w:rPr>
        <w:t>M</w:t>
      </w:r>
      <w:r w:rsidRPr="00AE70DD">
        <w:rPr>
          <w:rFonts w:ascii="Times New Roman" w:hAnsi="Times New Roman" w:cs="Times New Roman"/>
          <w:bCs/>
          <w:sz w:val="28"/>
          <w:szCs w:val="28"/>
          <w:lang w:val="vi-VN"/>
        </w:rPr>
        <w:t xml:space="preserve">ận, 50 cây </w:t>
      </w:r>
      <w:r w:rsidR="004B6E0E" w:rsidRPr="00AE70DD">
        <w:rPr>
          <w:rFonts w:ascii="Times New Roman" w:hAnsi="Times New Roman" w:cs="Times New Roman"/>
          <w:bCs/>
          <w:sz w:val="28"/>
          <w:szCs w:val="28"/>
        </w:rPr>
        <w:t>M</w:t>
      </w:r>
      <w:r w:rsidRPr="00AE70DD">
        <w:rPr>
          <w:rFonts w:ascii="Times New Roman" w:hAnsi="Times New Roman" w:cs="Times New Roman"/>
          <w:bCs/>
          <w:sz w:val="28"/>
          <w:szCs w:val="28"/>
          <w:lang w:val="vi-VN"/>
        </w:rPr>
        <w:t xml:space="preserve">ơ rừng; 100 cây </w:t>
      </w:r>
      <w:r w:rsidR="004B6E0E" w:rsidRPr="00AE70DD">
        <w:rPr>
          <w:rFonts w:ascii="Times New Roman" w:hAnsi="Times New Roman" w:cs="Times New Roman"/>
          <w:bCs/>
          <w:sz w:val="28"/>
          <w:szCs w:val="28"/>
        </w:rPr>
        <w:t>G</w:t>
      </w:r>
      <w:r w:rsidRPr="00AE70DD">
        <w:rPr>
          <w:rFonts w:ascii="Times New Roman" w:hAnsi="Times New Roman" w:cs="Times New Roman"/>
          <w:bCs/>
          <w:sz w:val="28"/>
          <w:szCs w:val="28"/>
          <w:lang w:val="vi-VN"/>
        </w:rPr>
        <w:t xml:space="preserve">ạo; 100 cây </w:t>
      </w:r>
      <w:r w:rsidR="004B6E0E" w:rsidRPr="00AE70DD">
        <w:rPr>
          <w:rFonts w:ascii="Times New Roman" w:hAnsi="Times New Roman" w:cs="Times New Roman"/>
          <w:bCs/>
          <w:sz w:val="28"/>
          <w:szCs w:val="28"/>
        </w:rPr>
        <w:t>S</w:t>
      </w:r>
      <w:r w:rsidRPr="00AE70DD">
        <w:rPr>
          <w:rFonts w:ascii="Times New Roman" w:hAnsi="Times New Roman" w:cs="Times New Roman"/>
          <w:bCs/>
          <w:sz w:val="28"/>
          <w:szCs w:val="28"/>
          <w:lang w:val="vi-VN"/>
        </w:rPr>
        <w:t xml:space="preserve">ưa </w:t>
      </w:r>
      <w:r w:rsidR="00B7166F">
        <w:rPr>
          <w:rFonts w:ascii="Times New Roman" w:hAnsi="Times New Roman" w:cs="Times New Roman"/>
          <w:bCs/>
          <w:sz w:val="28"/>
          <w:szCs w:val="28"/>
        </w:rPr>
        <w:t>T</w:t>
      </w:r>
      <w:r w:rsidRPr="00AE70DD">
        <w:rPr>
          <w:rFonts w:ascii="Times New Roman" w:hAnsi="Times New Roman" w:cs="Times New Roman"/>
          <w:bCs/>
          <w:sz w:val="28"/>
          <w:szCs w:val="28"/>
          <w:lang w:val="vi-VN"/>
        </w:rPr>
        <w:t xml:space="preserve">rắng; 50 cây </w:t>
      </w:r>
      <w:r w:rsidR="004B6E0E" w:rsidRPr="00AE70DD">
        <w:rPr>
          <w:rFonts w:ascii="Times New Roman" w:hAnsi="Times New Roman" w:cs="Times New Roman"/>
          <w:bCs/>
          <w:sz w:val="28"/>
          <w:szCs w:val="28"/>
        </w:rPr>
        <w:t>C</w:t>
      </w:r>
      <w:r w:rsidRPr="00AE70DD">
        <w:rPr>
          <w:rFonts w:ascii="Times New Roman" w:hAnsi="Times New Roman" w:cs="Times New Roman"/>
          <w:bCs/>
          <w:sz w:val="28"/>
          <w:szCs w:val="28"/>
          <w:lang w:val="vi-VN"/>
        </w:rPr>
        <w:t xml:space="preserve">huông </w:t>
      </w:r>
      <w:r w:rsidR="00B7166F">
        <w:rPr>
          <w:rFonts w:ascii="Times New Roman" w:hAnsi="Times New Roman" w:cs="Times New Roman"/>
          <w:bCs/>
          <w:sz w:val="28"/>
          <w:szCs w:val="28"/>
        </w:rPr>
        <w:t>V</w:t>
      </w:r>
      <w:r w:rsidRPr="00AE70DD">
        <w:rPr>
          <w:rFonts w:ascii="Times New Roman" w:hAnsi="Times New Roman" w:cs="Times New Roman"/>
          <w:bCs/>
          <w:sz w:val="28"/>
          <w:szCs w:val="28"/>
          <w:lang w:val="vi-VN"/>
        </w:rPr>
        <w:t xml:space="preserve">àng; </w:t>
      </w:r>
    </w:p>
    <w:p w:rsidR="000B6D7F" w:rsidRPr="00AE70DD" w:rsidRDefault="000B6D7F" w:rsidP="0036410C">
      <w:pPr>
        <w:spacing w:before="60" w:after="0" w:line="240" w:lineRule="auto"/>
        <w:ind w:firstLine="720"/>
        <w:jc w:val="both"/>
        <w:rPr>
          <w:rFonts w:ascii="Times New Roman" w:hAnsi="Times New Roman" w:cs="Times New Roman"/>
          <w:bCs/>
          <w:sz w:val="28"/>
          <w:szCs w:val="28"/>
          <w:lang w:val="vi-VN"/>
        </w:rPr>
      </w:pPr>
      <w:r w:rsidRPr="00AE70DD">
        <w:rPr>
          <w:rFonts w:ascii="Times New Roman" w:hAnsi="Times New Roman" w:cs="Times New Roman"/>
          <w:bCs/>
          <w:sz w:val="28"/>
          <w:szCs w:val="28"/>
          <w:lang w:val="vi-VN"/>
        </w:rPr>
        <w:t xml:space="preserve">+ Khu B (Mùa thu): Trồng 100 cây Lộc Vừng; 50 Cây hoa sữa; 100 cây </w:t>
      </w:r>
      <w:r w:rsidR="004B6E0E" w:rsidRPr="00AE70DD">
        <w:rPr>
          <w:rFonts w:ascii="Times New Roman" w:hAnsi="Times New Roman" w:cs="Times New Roman"/>
          <w:bCs/>
          <w:sz w:val="28"/>
          <w:szCs w:val="28"/>
        </w:rPr>
        <w:t>S</w:t>
      </w:r>
      <w:r w:rsidRPr="00AE70DD">
        <w:rPr>
          <w:rFonts w:ascii="Times New Roman" w:hAnsi="Times New Roman" w:cs="Times New Roman"/>
          <w:bCs/>
          <w:sz w:val="28"/>
          <w:szCs w:val="28"/>
          <w:lang w:val="vi-VN"/>
        </w:rPr>
        <w:t>ấu;...</w:t>
      </w:r>
    </w:p>
    <w:p w:rsidR="000B6D7F" w:rsidRPr="00AE70DD" w:rsidRDefault="000B6D7F" w:rsidP="0036410C">
      <w:pPr>
        <w:spacing w:before="60" w:after="0" w:line="240" w:lineRule="auto"/>
        <w:ind w:firstLine="720"/>
        <w:jc w:val="both"/>
        <w:rPr>
          <w:rFonts w:ascii="Times New Roman" w:hAnsi="Times New Roman" w:cs="Times New Roman"/>
          <w:bCs/>
          <w:sz w:val="28"/>
          <w:szCs w:val="28"/>
        </w:rPr>
      </w:pPr>
      <w:r w:rsidRPr="00AE70DD">
        <w:rPr>
          <w:rFonts w:ascii="Times New Roman" w:hAnsi="Times New Roman" w:cs="Times New Roman"/>
          <w:bCs/>
          <w:sz w:val="28"/>
          <w:szCs w:val="28"/>
          <w:lang w:val="vi-VN"/>
        </w:rPr>
        <w:t xml:space="preserve">+ Khu C (Mùa Hạ): 100 cây </w:t>
      </w:r>
      <w:r w:rsidR="001514D7" w:rsidRPr="00AE70DD">
        <w:rPr>
          <w:rFonts w:ascii="Times New Roman" w:hAnsi="Times New Roman" w:cs="Times New Roman"/>
          <w:bCs/>
          <w:sz w:val="28"/>
          <w:szCs w:val="28"/>
        </w:rPr>
        <w:t>P</w:t>
      </w:r>
      <w:r w:rsidRPr="00AE70DD">
        <w:rPr>
          <w:rFonts w:ascii="Times New Roman" w:hAnsi="Times New Roman" w:cs="Times New Roman"/>
          <w:bCs/>
          <w:sz w:val="28"/>
          <w:szCs w:val="28"/>
          <w:lang w:val="vi-VN"/>
        </w:rPr>
        <w:t xml:space="preserve">hượng đỏ; 50 cây </w:t>
      </w:r>
      <w:r w:rsidR="001514D7" w:rsidRPr="00AE70DD">
        <w:rPr>
          <w:rFonts w:ascii="Times New Roman" w:hAnsi="Times New Roman" w:cs="Times New Roman"/>
          <w:bCs/>
          <w:sz w:val="28"/>
          <w:szCs w:val="28"/>
        </w:rPr>
        <w:t>P</w:t>
      </w:r>
      <w:r w:rsidRPr="00AE70DD">
        <w:rPr>
          <w:rFonts w:ascii="Times New Roman" w:hAnsi="Times New Roman" w:cs="Times New Roman"/>
          <w:bCs/>
          <w:sz w:val="28"/>
          <w:szCs w:val="28"/>
          <w:lang w:val="vi-VN"/>
        </w:rPr>
        <w:t xml:space="preserve">hượng </w:t>
      </w:r>
      <w:r w:rsidR="00B7166F">
        <w:rPr>
          <w:rFonts w:ascii="Times New Roman" w:hAnsi="Times New Roman" w:cs="Times New Roman"/>
          <w:bCs/>
          <w:sz w:val="28"/>
          <w:szCs w:val="28"/>
        </w:rPr>
        <w:t>V</w:t>
      </w:r>
      <w:r w:rsidRPr="00AE70DD">
        <w:rPr>
          <w:rFonts w:ascii="Times New Roman" w:hAnsi="Times New Roman" w:cs="Times New Roman"/>
          <w:bCs/>
          <w:sz w:val="28"/>
          <w:szCs w:val="28"/>
          <w:lang w:val="vi-VN"/>
        </w:rPr>
        <w:t xml:space="preserve">àng; 50 cây Điệp; 100 cây </w:t>
      </w:r>
      <w:r w:rsidR="001514D7" w:rsidRPr="00AE70DD">
        <w:rPr>
          <w:rFonts w:ascii="Times New Roman" w:hAnsi="Times New Roman" w:cs="Times New Roman"/>
          <w:bCs/>
          <w:sz w:val="28"/>
          <w:szCs w:val="28"/>
        </w:rPr>
        <w:t>B</w:t>
      </w:r>
      <w:r w:rsidRPr="00AE70DD">
        <w:rPr>
          <w:rFonts w:ascii="Times New Roman" w:hAnsi="Times New Roman" w:cs="Times New Roman"/>
          <w:bCs/>
          <w:sz w:val="28"/>
          <w:szCs w:val="28"/>
          <w:lang w:val="vi-VN"/>
        </w:rPr>
        <w:t xml:space="preserve">ằng </w:t>
      </w:r>
      <w:r w:rsidR="00B7166F">
        <w:rPr>
          <w:rFonts w:ascii="Times New Roman" w:hAnsi="Times New Roman" w:cs="Times New Roman"/>
          <w:bCs/>
          <w:sz w:val="28"/>
          <w:szCs w:val="28"/>
        </w:rPr>
        <w:t>L</w:t>
      </w:r>
      <w:r w:rsidRPr="00AE70DD">
        <w:rPr>
          <w:rFonts w:ascii="Times New Roman" w:hAnsi="Times New Roman" w:cs="Times New Roman"/>
          <w:bCs/>
          <w:sz w:val="28"/>
          <w:szCs w:val="28"/>
          <w:lang w:val="vi-VN"/>
        </w:rPr>
        <w:t xml:space="preserve">ăng; 30 cây </w:t>
      </w:r>
      <w:r w:rsidR="001514D7" w:rsidRPr="00AE70DD">
        <w:rPr>
          <w:rFonts w:ascii="Times New Roman" w:hAnsi="Times New Roman" w:cs="Times New Roman"/>
          <w:bCs/>
          <w:sz w:val="28"/>
          <w:szCs w:val="28"/>
        </w:rPr>
        <w:t>B</w:t>
      </w:r>
      <w:r w:rsidRPr="00AE70DD">
        <w:rPr>
          <w:rFonts w:ascii="Times New Roman" w:hAnsi="Times New Roman" w:cs="Times New Roman"/>
          <w:bCs/>
          <w:sz w:val="28"/>
          <w:szCs w:val="28"/>
          <w:lang w:val="vi-VN"/>
        </w:rPr>
        <w:t>ún</w:t>
      </w:r>
      <w:r w:rsidRPr="00AE70DD">
        <w:rPr>
          <w:rFonts w:ascii="Times New Roman" w:hAnsi="Times New Roman" w:cs="Times New Roman"/>
          <w:bCs/>
          <w:sz w:val="28"/>
          <w:szCs w:val="28"/>
        </w:rPr>
        <w:t>.</w:t>
      </w:r>
    </w:p>
    <w:p w:rsidR="000B6D7F" w:rsidRPr="00AE70DD" w:rsidRDefault="000B6D7F" w:rsidP="0036410C">
      <w:pPr>
        <w:spacing w:before="60" w:after="0" w:line="240" w:lineRule="auto"/>
        <w:ind w:firstLine="720"/>
        <w:jc w:val="both"/>
        <w:rPr>
          <w:rFonts w:ascii="Times New Roman" w:hAnsi="Times New Roman" w:cs="Times New Roman"/>
          <w:bCs/>
          <w:sz w:val="28"/>
          <w:szCs w:val="28"/>
          <w:lang w:val="vi-VN"/>
        </w:rPr>
      </w:pPr>
      <w:r w:rsidRPr="00AE70DD">
        <w:rPr>
          <w:rFonts w:ascii="Times New Roman" w:hAnsi="Times New Roman" w:cs="Times New Roman"/>
          <w:bCs/>
          <w:sz w:val="28"/>
          <w:szCs w:val="28"/>
          <w:lang w:val="vi-VN"/>
        </w:rPr>
        <w:t xml:space="preserve">+ Khu D (Mùa Đông): 100 cây </w:t>
      </w:r>
      <w:r w:rsidRPr="00AE70DD">
        <w:rPr>
          <w:rFonts w:ascii="Times New Roman" w:hAnsi="Times New Roman" w:cs="Times New Roman"/>
          <w:bCs/>
          <w:sz w:val="28"/>
          <w:szCs w:val="28"/>
        </w:rPr>
        <w:t>L</w:t>
      </w:r>
      <w:r w:rsidRPr="00AE70DD">
        <w:rPr>
          <w:rFonts w:ascii="Times New Roman" w:hAnsi="Times New Roman" w:cs="Times New Roman"/>
          <w:bCs/>
          <w:sz w:val="28"/>
          <w:szCs w:val="28"/>
          <w:lang w:val="vi-VN"/>
        </w:rPr>
        <w:t xml:space="preserve">ựu; 50 cây </w:t>
      </w:r>
      <w:r w:rsidR="001514D7" w:rsidRPr="00AE70DD">
        <w:rPr>
          <w:rFonts w:ascii="Times New Roman" w:hAnsi="Times New Roman" w:cs="Times New Roman"/>
          <w:bCs/>
          <w:sz w:val="28"/>
          <w:szCs w:val="28"/>
        </w:rPr>
        <w:t>H</w:t>
      </w:r>
      <w:r w:rsidRPr="00AE70DD">
        <w:rPr>
          <w:rFonts w:ascii="Times New Roman" w:hAnsi="Times New Roman" w:cs="Times New Roman"/>
          <w:bCs/>
          <w:sz w:val="28"/>
          <w:szCs w:val="28"/>
          <w:lang w:val="vi-VN"/>
        </w:rPr>
        <w:t xml:space="preserve">ồng; 100 cây </w:t>
      </w:r>
      <w:r w:rsidR="001514D7" w:rsidRPr="00AE70DD">
        <w:rPr>
          <w:rFonts w:ascii="Times New Roman" w:hAnsi="Times New Roman" w:cs="Times New Roman"/>
          <w:bCs/>
          <w:sz w:val="28"/>
          <w:szCs w:val="28"/>
        </w:rPr>
        <w:t>T</w:t>
      </w:r>
      <w:r w:rsidRPr="00AE70DD">
        <w:rPr>
          <w:rFonts w:ascii="Times New Roman" w:hAnsi="Times New Roman" w:cs="Times New Roman"/>
          <w:bCs/>
          <w:sz w:val="28"/>
          <w:szCs w:val="28"/>
          <w:lang w:val="vi-VN"/>
        </w:rPr>
        <w:t xml:space="preserve">áo; 50 cây </w:t>
      </w:r>
      <w:r w:rsidR="001514D7" w:rsidRPr="00AE70DD">
        <w:rPr>
          <w:rFonts w:ascii="Times New Roman" w:hAnsi="Times New Roman" w:cs="Times New Roman"/>
          <w:bCs/>
          <w:sz w:val="28"/>
          <w:szCs w:val="28"/>
        </w:rPr>
        <w:t>B</w:t>
      </w:r>
      <w:r w:rsidRPr="00AE70DD">
        <w:rPr>
          <w:rFonts w:ascii="Times New Roman" w:hAnsi="Times New Roman" w:cs="Times New Roman"/>
          <w:bCs/>
          <w:sz w:val="28"/>
          <w:szCs w:val="28"/>
          <w:lang w:val="vi-VN"/>
        </w:rPr>
        <w:t>ưởi.</w:t>
      </w:r>
    </w:p>
    <w:p w:rsidR="00D239C6" w:rsidRDefault="00D239C6" w:rsidP="0036410C">
      <w:pPr>
        <w:spacing w:before="60" w:after="0" w:line="240" w:lineRule="auto"/>
        <w:ind w:firstLine="720"/>
        <w:jc w:val="both"/>
        <w:rPr>
          <w:rFonts w:ascii="Times New Roman" w:hAnsi="Times New Roman" w:cs="Times New Roman"/>
          <w:bCs/>
          <w:sz w:val="28"/>
          <w:szCs w:val="28"/>
        </w:rPr>
      </w:pPr>
      <w:r w:rsidRPr="00D1293B">
        <w:rPr>
          <w:rFonts w:ascii="Times New Roman" w:hAnsi="Times New Roman" w:cs="Times New Roman"/>
          <w:bCs/>
          <w:sz w:val="28"/>
          <w:szCs w:val="28"/>
        </w:rPr>
        <w:t xml:space="preserve">- Bố trí các tuyến đường </w:t>
      </w:r>
      <w:r w:rsidR="005210FD" w:rsidRPr="00D1293B">
        <w:rPr>
          <w:rFonts w:ascii="Times New Roman" w:hAnsi="Times New Roman" w:cs="Times New Roman"/>
          <w:bCs/>
          <w:sz w:val="28"/>
          <w:szCs w:val="28"/>
        </w:rPr>
        <w:t>trồng cây theo mùa</w:t>
      </w:r>
      <w:r w:rsidR="00DF68C9">
        <w:rPr>
          <w:rFonts w:ascii="Times New Roman" w:hAnsi="Times New Roman" w:cs="Times New Roman"/>
          <w:bCs/>
          <w:sz w:val="28"/>
          <w:szCs w:val="28"/>
        </w:rPr>
        <w:t>.</w:t>
      </w:r>
    </w:p>
    <w:p w:rsidR="00DF68C9" w:rsidRPr="00D1293B" w:rsidRDefault="00AE70DD" w:rsidP="0036410C">
      <w:pPr>
        <w:spacing w:before="6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T</w:t>
      </w:r>
      <w:r w:rsidRPr="00AE70DD">
        <w:rPr>
          <w:rFonts w:ascii="Times New Roman" w:hAnsi="Times New Roman" w:cs="Times New Roman"/>
          <w:bCs/>
          <w:sz w:val="28"/>
          <w:szCs w:val="28"/>
        </w:rPr>
        <w:t>ổng</w:t>
      </w:r>
      <w:r>
        <w:rPr>
          <w:rFonts w:ascii="Times New Roman" w:hAnsi="Times New Roman" w:cs="Times New Roman"/>
          <w:bCs/>
          <w:sz w:val="28"/>
          <w:szCs w:val="28"/>
        </w:rPr>
        <w:t xml:space="preserve"> s</w:t>
      </w:r>
      <w:r w:rsidRPr="00AE70DD">
        <w:rPr>
          <w:rFonts w:ascii="Times New Roman" w:hAnsi="Times New Roman" w:cs="Times New Roman"/>
          <w:bCs/>
          <w:sz w:val="28"/>
          <w:szCs w:val="28"/>
        </w:rPr>
        <w:t>ố</w:t>
      </w:r>
      <w:r>
        <w:rPr>
          <w:rFonts w:ascii="Times New Roman" w:hAnsi="Times New Roman" w:cs="Times New Roman"/>
          <w:bCs/>
          <w:sz w:val="28"/>
          <w:szCs w:val="28"/>
        </w:rPr>
        <w:t xml:space="preserve"> tr</w:t>
      </w:r>
      <w:r w:rsidRPr="00AE70DD">
        <w:rPr>
          <w:rFonts w:ascii="Times New Roman" w:hAnsi="Times New Roman" w:cs="Times New Roman"/>
          <w:bCs/>
          <w:sz w:val="28"/>
          <w:szCs w:val="28"/>
        </w:rPr>
        <w:t>ồng</w:t>
      </w:r>
      <w:r>
        <w:rPr>
          <w:rFonts w:ascii="Times New Roman" w:hAnsi="Times New Roman" w:cs="Times New Roman"/>
          <w:bCs/>
          <w:sz w:val="28"/>
          <w:szCs w:val="28"/>
        </w:rPr>
        <w:t xml:space="preserve"> t</w:t>
      </w:r>
      <w:r w:rsidRPr="00AE70DD">
        <w:rPr>
          <w:rFonts w:ascii="Times New Roman" w:hAnsi="Times New Roman" w:cs="Times New Roman"/>
          <w:bCs/>
          <w:sz w:val="28"/>
          <w:szCs w:val="28"/>
        </w:rPr>
        <w:t>ại</w:t>
      </w:r>
      <w:r>
        <w:rPr>
          <w:rFonts w:ascii="Times New Roman" w:hAnsi="Times New Roman" w:cs="Times New Roman"/>
          <w:bCs/>
          <w:sz w:val="28"/>
          <w:szCs w:val="28"/>
        </w:rPr>
        <w:t xml:space="preserve"> c</w:t>
      </w:r>
      <w:r w:rsidRPr="00AE70DD">
        <w:rPr>
          <w:rFonts w:ascii="Times New Roman" w:hAnsi="Times New Roman" w:cs="Times New Roman"/>
          <w:bCs/>
          <w:sz w:val="28"/>
          <w:szCs w:val="28"/>
        </w:rPr>
        <w:t>ô</w:t>
      </w:r>
      <w:r>
        <w:rPr>
          <w:rFonts w:ascii="Times New Roman" w:hAnsi="Times New Roman" w:cs="Times New Roman"/>
          <w:bCs/>
          <w:sz w:val="28"/>
          <w:szCs w:val="28"/>
        </w:rPr>
        <w:t>ng vi</w:t>
      </w:r>
      <w:r w:rsidRPr="00AE70DD">
        <w:rPr>
          <w:rFonts w:ascii="Times New Roman" w:hAnsi="Times New Roman" w:cs="Times New Roman"/>
          <w:bCs/>
          <w:sz w:val="28"/>
          <w:szCs w:val="28"/>
        </w:rPr>
        <w:t>ê</w:t>
      </w:r>
      <w:r>
        <w:rPr>
          <w:rFonts w:ascii="Times New Roman" w:hAnsi="Times New Roman" w:cs="Times New Roman"/>
          <w:bCs/>
          <w:sz w:val="28"/>
          <w:szCs w:val="28"/>
        </w:rPr>
        <w:t>n trung t</w:t>
      </w:r>
      <w:r w:rsidRPr="00AE70DD">
        <w:rPr>
          <w:rFonts w:ascii="Times New Roman" w:hAnsi="Times New Roman" w:cs="Times New Roman"/>
          <w:bCs/>
          <w:sz w:val="28"/>
          <w:szCs w:val="28"/>
        </w:rPr>
        <w:t>â</w:t>
      </w:r>
      <w:r>
        <w:rPr>
          <w:rFonts w:ascii="Times New Roman" w:hAnsi="Times New Roman" w:cs="Times New Roman"/>
          <w:bCs/>
          <w:sz w:val="28"/>
          <w:szCs w:val="28"/>
        </w:rPr>
        <w:t>m</w:t>
      </w:r>
      <w:r w:rsidRPr="00AE70DD">
        <w:rPr>
          <w:rFonts w:ascii="Times New Roman" w:hAnsi="Times New Roman" w:cs="Times New Roman"/>
          <w:bCs/>
          <w:sz w:val="28"/>
          <w:szCs w:val="28"/>
        </w:rPr>
        <w:t>: 3</w:t>
      </w:r>
      <w:r w:rsidR="00B7166F">
        <w:rPr>
          <w:rFonts w:ascii="Times New Roman" w:hAnsi="Times New Roman" w:cs="Times New Roman"/>
          <w:bCs/>
          <w:sz w:val="28"/>
          <w:szCs w:val="28"/>
        </w:rPr>
        <w:t>.</w:t>
      </w:r>
      <w:r w:rsidR="009916E8">
        <w:rPr>
          <w:rFonts w:ascii="Times New Roman" w:hAnsi="Times New Roman" w:cs="Times New Roman"/>
          <w:bCs/>
          <w:sz w:val="28"/>
          <w:szCs w:val="28"/>
        </w:rPr>
        <w:t>41</w:t>
      </w:r>
      <w:r w:rsidRPr="00AE70DD">
        <w:rPr>
          <w:rFonts w:ascii="Times New Roman" w:hAnsi="Times New Roman" w:cs="Times New Roman"/>
          <w:bCs/>
          <w:sz w:val="28"/>
          <w:szCs w:val="28"/>
        </w:rPr>
        <w:t xml:space="preserve">0 </w:t>
      </w:r>
      <w:r>
        <w:rPr>
          <w:rFonts w:ascii="Times New Roman" w:hAnsi="Times New Roman" w:cs="Times New Roman"/>
          <w:bCs/>
          <w:sz w:val="28"/>
          <w:szCs w:val="28"/>
        </w:rPr>
        <w:t>c</w:t>
      </w:r>
      <w:r w:rsidRPr="00AE70DD">
        <w:rPr>
          <w:rFonts w:ascii="Times New Roman" w:hAnsi="Times New Roman" w:cs="Times New Roman"/>
          <w:bCs/>
          <w:sz w:val="28"/>
          <w:szCs w:val="28"/>
        </w:rPr>
        <w:t>â</w:t>
      </w:r>
      <w:r>
        <w:rPr>
          <w:rFonts w:ascii="Times New Roman" w:hAnsi="Times New Roman" w:cs="Times New Roman"/>
          <w:bCs/>
          <w:sz w:val="28"/>
          <w:szCs w:val="28"/>
        </w:rPr>
        <w:t>y</w:t>
      </w:r>
    </w:p>
    <w:p w:rsidR="00FE1BEF" w:rsidRPr="00FE1BEF" w:rsidRDefault="00FE1BEF" w:rsidP="0036410C">
      <w:pPr>
        <w:spacing w:before="60" w:after="0" w:line="240" w:lineRule="auto"/>
        <w:ind w:firstLine="720"/>
        <w:jc w:val="both"/>
        <w:rPr>
          <w:rFonts w:ascii="Times New Roman" w:hAnsi="Times New Roman" w:cs="Times New Roman"/>
          <w:bCs/>
          <w:i/>
          <w:iCs/>
          <w:sz w:val="28"/>
          <w:szCs w:val="28"/>
          <w:lang w:val="vi-VN"/>
        </w:rPr>
      </w:pPr>
      <w:r w:rsidRPr="00FE1BEF">
        <w:rPr>
          <w:rFonts w:ascii="Times New Roman" w:hAnsi="Times New Roman" w:cs="Times New Roman"/>
          <w:bCs/>
          <w:i/>
          <w:iCs/>
          <w:sz w:val="28"/>
          <w:szCs w:val="28"/>
        </w:rPr>
        <w:t>Địa</w:t>
      </w:r>
      <w:r w:rsidRPr="00FE1BEF">
        <w:rPr>
          <w:rFonts w:ascii="Times New Roman" w:hAnsi="Times New Roman" w:cs="Times New Roman"/>
          <w:bCs/>
          <w:i/>
          <w:iCs/>
          <w:sz w:val="28"/>
          <w:szCs w:val="28"/>
          <w:lang w:val="vi-VN"/>
        </w:rPr>
        <w:t xml:space="preserve"> phương trồng: Toàn thành phố Hà Tĩnh, các đơn vị, tổ chức, cá nhân trên địa bàn; các phường Đại Nài, Nam Hà, Hà Huy Tập, Văn Yên.</w:t>
      </w:r>
    </w:p>
    <w:p w:rsidR="00417885" w:rsidRDefault="00525842" w:rsidP="0036410C">
      <w:pPr>
        <w:spacing w:before="60" w:after="0" w:line="240" w:lineRule="auto"/>
        <w:ind w:firstLine="720"/>
        <w:jc w:val="both"/>
        <w:rPr>
          <w:rFonts w:ascii="Times New Roman" w:hAnsi="Times New Roman" w:cs="Times New Roman"/>
          <w:bCs/>
          <w:sz w:val="28"/>
          <w:szCs w:val="28"/>
        </w:rPr>
      </w:pPr>
      <w:r>
        <w:rPr>
          <w:rFonts w:ascii="Times New Roman" w:hAnsi="Times New Roman" w:cs="Times New Roman"/>
          <w:b/>
          <w:i/>
          <w:iCs/>
          <w:sz w:val="28"/>
          <w:szCs w:val="28"/>
        </w:rPr>
        <w:t>d</w:t>
      </w:r>
      <w:r w:rsidR="00417885" w:rsidRPr="00417885">
        <w:rPr>
          <w:rFonts w:ascii="Times New Roman" w:hAnsi="Times New Roman" w:cs="Times New Roman"/>
          <w:b/>
          <w:i/>
          <w:iCs/>
          <w:sz w:val="28"/>
          <w:szCs w:val="28"/>
          <w:lang w:val="vi-VN"/>
        </w:rPr>
        <w:t>)</w:t>
      </w:r>
      <w:r w:rsidR="00D73379" w:rsidRPr="00417885">
        <w:rPr>
          <w:rFonts w:ascii="Times New Roman" w:hAnsi="Times New Roman" w:cs="Times New Roman"/>
          <w:b/>
          <w:i/>
          <w:iCs/>
          <w:sz w:val="28"/>
          <w:szCs w:val="28"/>
        </w:rPr>
        <w:t xml:space="preserve"> Khu vực hồ điều hòa Thạch Linh:</w:t>
      </w:r>
      <w:r w:rsidR="00D73379" w:rsidRPr="00862D90">
        <w:rPr>
          <w:rFonts w:ascii="Times New Roman" w:hAnsi="Times New Roman" w:cs="Times New Roman"/>
          <w:bCs/>
          <w:sz w:val="28"/>
          <w:szCs w:val="28"/>
        </w:rPr>
        <w:t xml:space="preserve"> </w:t>
      </w:r>
    </w:p>
    <w:p w:rsidR="00193CE7" w:rsidRPr="00BA69FA" w:rsidRDefault="00193CE7" w:rsidP="0036410C">
      <w:pPr>
        <w:spacing w:before="6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Khu vực lấy chủ đề chủ đạo là tre trúc nhằm tạo sự đồng nhất, kết hợp xen một số loài hoa và cây bóng mát để tạo cảnh quan đa dạng ven mặt hồ. Việc trồng cây chia làm nhiều giai đoạn gắn với việc hoàn chỉnh</w:t>
      </w:r>
      <w:r w:rsidR="00BA69FA">
        <w:rPr>
          <w:rFonts w:ascii="Times New Roman" w:hAnsi="Times New Roman" w:cs="Times New Roman"/>
          <w:bCs/>
          <w:sz w:val="28"/>
          <w:szCs w:val="28"/>
        </w:rPr>
        <w:t xml:space="preserve"> khu vực mặt bằng xung quanh hồ</w:t>
      </w:r>
      <w:r>
        <w:rPr>
          <w:rFonts w:ascii="Times New Roman" w:hAnsi="Times New Roman" w:cs="Times New Roman"/>
          <w:bCs/>
          <w:sz w:val="28"/>
          <w:szCs w:val="28"/>
          <w:lang w:val="vi-VN"/>
        </w:rPr>
        <w:t>. Các nhóm cây như sau</w:t>
      </w:r>
      <w:r w:rsidR="00BA69FA">
        <w:rPr>
          <w:rFonts w:ascii="Times New Roman" w:hAnsi="Times New Roman" w:cs="Times New Roman"/>
          <w:bCs/>
          <w:sz w:val="28"/>
          <w:szCs w:val="28"/>
        </w:rPr>
        <w:t>:</w:t>
      </w:r>
    </w:p>
    <w:p w:rsidR="00193CE7" w:rsidRPr="00AE70DD" w:rsidRDefault="00417885" w:rsidP="0036410C">
      <w:pPr>
        <w:spacing w:before="60" w:after="0" w:line="240" w:lineRule="auto"/>
        <w:ind w:firstLine="720"/>
        <w:jc w:val="both"/>
        <w:rPr>
          <w:rFonts w:ascii="Times New Roman" w:hAnsi="Times New Roman" w:cs="Times New Roman"/>
          <w:bCs/>
          <w:sz w:val="28"/>
          <w:szCs w:val="28"/>
        </w:rPr>
      </w:pPr>
      <w:r w:rsidRPr="00AE70DD">
        <w:rPr>
          <w:rFonts w:ascii="Times New Roman" w:hAnsi="Times New Roman" w:cs="Times New Roman"/>
          <w:bCs/>
          <w:sz w:val="28"/>
          <w:szCs w:val="28"/>
          <w:lang w:val="vi-VN"/>
        </w:rPr>
        <w:t xml:space="preserve">- </w:t>
      </w:r>
      <w:r w:rsidR="00193CE7" w:rsidRPr="00AE70DD">
        <w:rPr>
          <w:rFonts w:ascii="Times New Roman" w:hAnsi="Times New Roman" w:cs="Times New Roman"/>
          <w:bCs/>
          <w:sz w:val="28"/>
          <w:szCs w:val="28"/>
          <w:lang w:val="vi-VN"/>
        </w:rPr>
        <w:t xml:space="preserve">Trồng </w:t>
      </w:r>
      <w:r w:rsidR="009916E8">
        <w:rPr>
          <w:rFonts w:ascii="Times New Roman" w:hAnsi="Times New Roman" w:cs="Times New Roman"/>
          <w:bCs/>
          <w:sz w:val="28"/>
          <w:szCs w:val="28"/>
        </w:rPr>
        <w:t>400</w:t>
      </w:r>
      <w:r w:rsidR="00193CE7" w:rsidRPr="00AE70DD">
        <w:rPr>
          <w:rFonts w:ascii="Times New Roman" w:hAnsi="Times New Roman" w:cs="Times New Roman"/>
          <w:bCs/>
          <w:sz w:val="28"/>
          <w:szCs w:val="28"/>
          <w:lang w:val="vi-VN"/>
        </w:rPr>
        <w:t xml:space="preserve"> gốc </w:t>
      </w:r>
      <w:r w:rsidR="009916E8">
        <w:rPr>
          <w:rFonts w:ascii="Times New Roman" w:hAnsi="Times New Roman" w:cs="Times New Roman"/>
          <w:bCs/>
          <w:sz w:val="28"/>
          <w:szCs w:val="28"/>
        </w:rPr>
        <w:t xml:space="preserve">Trúc </w:t>
      </w:r>
      <w:r w:rsidR="00B7166F">
        <w:rPr>
          <w:rFonts w:ascii="Times New Roman" w:hAnsi="Times New Roman" w:cs="Times New Roman"/>
          <w:bCs/>
          <w:sz w:val="28"/>
          <w:szCs w:val="28"/>
        </w:rPr>
        <w:t>S</w:t>
      </w:r>
      <w:r w:rsidR="009916E8">
        <w:rPr>
          <w:rFonts w:ascii="Times New Roman" w:hAnsi="Times New Roman" w:cs="Times New Roman"/>
          <w:bCs/>
          <w:sz w:val="28"/>
          <w:szCs w:val="28"/>
        </w:rPr>
        <w:t>áo</w:t>
      </w:r>
      <w:r w:rsidR="00193CE7" w:rsidRPr="00AE70DD">
        <w:rPr>
          <w:rFonts w:ascii="Times New Roman" w:hAnsi="Times New Roman" w:cs="Times New Roman"/>
          <w:bCs/>
          <w:sz w:val="28"/>
          <w:szCs w:val="28"/>
          <w:lang w:val="vi-VN"/>
        </w:rPr>
        <w:t>, (</w:t>
      </w:r>
      <w:r w:rsidR="00546EAE" w:rsidRPr="00AE70DD">
        <w:rPr>
          <w:rFonts w:ascii="Times New Roman" w:hAnsi="Times New Roman" w:cs="Times New Roman"/>
          <w:bCs/>
          <w:sz w:val="28"/>
          <w:szCs w:val="28"/>
          <w:lang w:val="vi-VN"/>
        </w:rPr>
        <w:t xml:space="preserve">trúc </w:t>
      </w:r>
      <w:r w:rsidR="00193CE7" w:rsidRPr="00AE70DD">
        <w:rPr>
          <w:rFonts w:ascii="Times New Roman" w:hAnsi="Times New Roman" w:cs="Times New Roman"/>
          <w:bCs/>
          <w:sz w:val="28"/>
          <w:szCs w:val="28"/>
          <w:lang w:val="vi-VN"/>
        </w:rPr>
        <w:t>thân ngầm)</w:t>
      </w:r>
      <w:r w:rsidR="009916E8">
        <w:rPr>
          <w:rFonts w:ascii="Times New Roman" w:hAnsi="Times New Roman" w:cs="Times New Roman"/>
          <w:bCs/>
          <w:sz w:val="28"/>
          <w:szCs w:val="28"/>
          <w:lang w:val="vi-VN"/>
        </w:rPr>
        <w:t>; 2</w:t>
      </w:r>
      <w:r w:rsidR="00546EAE" w:rsidRPr="00AE70DD">
        <w:rPr>
          <w:rFonts w:ascii="Times New Roman" w:hAnsi="Times New Roman" w:cs="Times New Roman"/>
          <w:bCs/>
          <w:sz w:val="28"/>
          <w:szCs w:val="28"/>
          <w:lang w:val="vi-VN"/>
        </w:rPr>
        <w:t xml:space="preserve">00 gốc </w:t>
      </w:r>
      <w:r w:rsidR="00B7166F">
        <w:rPr>
          <w:rFonts w:ascii="Times New Roman" w:hAnsi="Times New Roman" w:cs="Times New Roman"/>
          <w:bCs/>
          <w:sz w:val="28"/>
          <w:szCs w:val="28"/>
        </w:rPr>
        <w:t>T</w:t>
      </w:r>
      <w:r w:rsidR="00546EAE" w:rsidRPr="00AE70DD">
        <w:rPr>
          <w:rFonts w:ascii="Times New Roman" w:hAnsi="Times New Roman" w:cs="Times New Roman"/>
          <w:bCs/>
          <w:sz w:val="28"/>
          <w:szCs w:val="28"/>
          <w:lang w:val="vi-VN"/>
        </w:rPr>
        <w:t xml:space="preserve">rúc </w:t>
      </w:r>
      <w:r w:rsidR="00B7166F">
        <w:rPr>
          <w:rFonts w:ascii="Times New Roman" w:hAnsi="Times New Roman" w:cs="Times New Roman"/>
          <w:bCs/>
          <w:sz w:val="28"/>
          <w:szCs w:val="28"/>
        </w:rPr>
        <w:t>C</w:t>
      </w:r>
      <w:r w:rsidR="00546EAE" w:rsidRPr="00AE70DD">
        <w:rPr>
          <w:rFonts w:ascii="Times New Roman" w:hAnsi="Times New Roman" w:cs="Times New Roman"/>
          <w:bCs/>
          <w:sz w:val="28"/>
          <w:szCs w:val="28"/>
          <w:lang w:val="vi-VN"/>
        </w:rPr>
        <w:t xml:space="preserve">ần </w:t>
      </w:r>
      <w:r w:rsidR="00B7166F">
        <w:rPr>
          <w:rFonts w:ascii="Times New Roman" w:hAnsi="Times New Roman" w:cs="Times New Roman"/>
          <w:bCs/>
          <w:sz w:val="28"/>
          <w:szCs w:val="28"/>
        </w:rPr>
        <w:t>C</w:t>
      </w:r>
      <w:r w:rsidR="00546EAE" w:rsidRPr="00AE70DD">
        <w:rPr>
          <w:rFonts w:ascii="Times New Roman" w:hAnsi="Times New Roman" w:cs="Times New Roman"/>
          <w:bCs/>
          <w:sz w:val="28"/>
          <w:szCs w:val="28"/>
          <w:lang w:val="vi-VN"/>
        </w:rPr>
        <w:t xml:space="preserve">âu; 100 gốc </w:t>
      </w:r>
      <w:r w:rsidR="00B7166F">
        <w:rPr>
          <w:rFonts w:ascii="Times New Roman" w:hAnsi="Times New Roman" w:cs="Times New Roman"/>
          <w:bCs/>
          <w:sz w:val="28"/>
          <w:szCs w:val="28"/>
        </w:rPr>
        <w:t>T</w:t>
      </w:r>
      <w:r w:rsidR="00546EAE" w:rsidRPr="00AE70DD">
        <w:rPr>
          <w:rFonts w:ascii="Times New Roman" w:hAnsi="Times New Roman" w:cs="Times New Roman"/>
          <w:bCs/>
          <w:sz w:val="28"/>
          <w:szCs w:val="28"/>
          <w:lang w:val="vi-VN"/>
        </w:rPr>
        <w:t xml:space="preserve">re vàng; 100 gốc </w:t>
      </w:r>
      <w:r w:rsidR="00B7166F">
        <w:rPr>
          <w:rFonts w:ascii="Times New Roman" w:hAnsi="Times New Roman" w:cs="Times New Roman"/>
          <w:bCs/>
          <w:sz w:val="28"/>
          <w:szCs w:val="28"/>
        </w:rPr>
        <w:t>T</w:t>
      </w:r>
      <w:r w:rsidR="00546EAE" w:rsidRPr="00AE70DD">
        <w:rPr>
          <w:rFonts w:ascii="Times New Roman" w:hAnsi="Times New Roman" w:cs="Times New Roman"/>
          <w:bCs/>
          <w:sz w:val="28"/>
          <w:szCs w:val="28"/>
          <w:lang w:val="vi-VN"/>
        </w:rPr>
        <w:t>re bát độ</w:t>
      </w:r>
      <w:r w:rsidR="009916E8">
        <w:rPr>
          <w:rFonts w:ascii="Times New Roman" w:hAnsi="Times New Roman" w:cs="Times New Roman"/>
          <w:bCs/>
          <w:sz w:val="28"/>
          <w:szCs w:val="28"/>
          <w:lang w:val="vi-VN"/>
        </w:rPr>
        <w:t>; 2</w:t>
      </w:r>
      <w:r w:rsidR="00546EAE" w:rsidRPr="00AE70DD">
        <w:rPr>
          <w:rFonts w:ascii="Times New Roman" w:hAnsi="Times New Roman" w:cs="Times New Roman"/>
          <w:bCs/>
          <w:sz w:val="28"/>
          <w:szCs w:val="28"/>
          <w:lang w:val="vi-VN"/>
        </w:rPr>
        <w:t xml:space="preserve">00 gốc </w:t>
      </w:r>
      <w:r w:rsidR="00B7166F">
        <w:rPr>
          <w:rFonts w:ascii="Times New Roman" w:hAnsi="Times New Roman" w:cs="Times New Roman"/>
          <w:bCs/>
          <w:sz w:val="28"/>
          <w:szCs w:val="28"/>
        </w:rPr>
        <w:t>T</w:t>
      </w:r>
      <w:r w:rsidR="00546EAE" w:rsidRPr="00AE70DD">
        <w:rPr>
          <w:rFonts w:ascii="Times New Roman" w:hAnsi="Times New Roman" w:cs="Times New Roman"/>
          <w:bCs/>
          <w:sz w:val="28"/>
          <w:szCs w:val="28"/>
          <w:lang w:val="vi-VN"/>
        </w:rPr>
        <w:t xml:space="preserve">rúc </w:t>
      </w:r>
      <w:r w:rsidR="00B7166F">
        <w:rPr>
          <w:rFonts w:ascii="Times New Roman" w:hAnsi="Times New Roman" w:cs="Times New Roman"/>
          <w:bCs/>
          <w:sz w:val="28"/>
          <w:szCs w:val="28"/>
        </w:rPr>
        <w:t>Q</w:t>
      </w:r>
      <w:r w:rsidR="00546EAE" w:rsidRPr="00AE70DD">
        <w:rPr>
          <w:rFonts w:ascii="Times New Roman" w:hAnsi="Times New Roman" w:cs="Times New Roman"/>
          <w:bCs/>
          <w:sz w:val="28"/>
          <w:szCs w:val="28"/>
          <w:lang w:val="vi-VN"/>
        </w:rPr>
        <w:t xml:space="preserve">uân tử; 50 gốc </w:t>
      </w:r>
      <w:r w:rsidR="00B7166F">
        <w:rPr>
          <w:rFonts w:ascii="Times New Roman" w:hAnsi="Times New Roman" w:cs="Times New Roman"/>
          <w:bCs/>
          <w:sz w:val="28"/>
          <w:szCs w:val="28"/>
        </w:rPr>
        <w:t>L</w:t>
      </w:r>
      <w:r w:rsidR="00546EAE" w:rsidRPr="00AE70DD">
        <w:rPr>
          <w:rFonts w:ascii="Times New Roman" w:hAnsi="Times New Roman" w:cs="Times New Roman"/>
          <w:bCs/>
          <w:sz w:val="28"/>
          <w:szCs w:val="28"/>
          <w:lang w:val="vi-VN"/>
        </w:rPr>
        <w:t xml:space="preserve">uồng; 100 gốc hóp; 100 gốc </w:t>
      </w:r>
      <w:r w:rsidR="00B7166F">
        <w:rPr>
          <w:rFonts w:ascii="Times New Roman" w:hAnsi="Times New Roman" w:cs="Times New Roman"/>
          <w:bCs/>
          <w:sz w:val="28"/>
          <w:szCs w:val="28"/>
        </w:rPr>
        <w:t>T</w:t>
      </w:r>
      <w:r w:rsidR="00546EAE" w:rsidRPr="00AE70DD">
        <w:rPr>
          <w:rFonts w:ascii="Times New Roman" w:hAnsi="Times New Roman" w:cs="Times New Roman"/>
          <w:bCs/>
          <w:sz w:val="28"/>
          <w:szCs w:val="28"/>
          <w:lang w:val="vi-VN"/>
        </w:rPr>
        <w:t xml:space="preserve">ầm </w:t>
      </w:r>
      <w:r w:rsidR="00B7166F">
        <w:rPr>
          <w:rFonts w:ascii="Times New Roman" w:hAnsi="Times New Roman" w:cs="Times New Roman"/>
          <w:bCs/>
          <w:sz w:val="28"/>
          <w:szCs w:val="28"/>
        </w:rPr>
        <w:t>V</w:t>
      </w:r>
      <w:r w:rsidR="00546EAE" w:rsidRPr="00AE70DD">
        <w:rPr>
          <w:rFonts w:ascii="Times New Roman" w:hAnsi="Times New Roman" w:cs="Times New Roman"/>
          <w:bCs/>
          <w:sz w:val="28"/>
          <w:szCs w:val="28"/>
          <w:lang w:val="vi-VN"/>
        </w:rPr>
        <w:t xml:space="preserve">ông. </w:t>
      </w:r>
    </w:p>
    <w:p w:rsidR="00546EAE" w:rsidRPr="00AE70DD" w:rsidRDefault="00546EAE" w:rsidP="0036410C">
      <w:pPr>
        <w:spacing w:before="60" w:after="0" w:line="240" w:lineRule="auto"/>
        <w:ind w:firstLine="720"/>
        <w:jc w:val="both"/>
        <w:rPr>
          <w:rFonts w:ascii="Times New Roman" w:hAnsi="Times New Roman" w:cs="Times New Roman"/>
          <w:bCs/>
          <w:sz w:val="28"/>
          <w:szCs w:val="28"/>
          <w:lang w:val="vi-VN"/>
        </w:rPr>
      </w:pPr>
      <w:r w:rsidRPr="00AE70DD">
        <w:rPr>
          <w:rFonts w:ascii="Times New Roman" w:hAnsi="Times New Roman" w:cs="Times New Roman"/>
          <w:bCs/>
          <w:sz w:val="28"/>
          <w:szCs w:val="28"/>
          <w:lang w:val="vi-VN"/>
        </w:rPr>
        <w:t xml:space="preserve">- Trồng 100 cây sấu; 50 cây </w:t>
      </w:r>
      <w:r w:rsidR="003449DF">
        <w:rPr>
          <w:rFonts w:ascii="Times New Roman" w:hAnsi="Times New Roman" w:cs="Times New Roman"/>
          <w:bCs/>
          <w:sz w:val="28"/>
          <w:szCs w:val="28"/>
        </w:rPr>
        <w:t>V</w:t>
      </w:r>
      <w:r w:rsidRPr="00AE70DD">
        <w:rPr>
          <w:rFonts w:ascii="Times New Roman" w:hAnsi="Times New Roman" w:cs="Times New Roman"/>
          <w:bCs/>
          <w:sz w:val="28"/>
          <w:szCs w:val="28"/>
          <w:lang w:val="vi-VN"/>
        </w:rPr>
        <w:t xml:space="preserve">àng </w:t>
      </w:r>
      <w:r w:rsidR="003449DF">
        <w:rPr>
          <w:rFonts w:ascii="Times New Roman" w:hAnsi="Times New Roman" w:cs="Times New Roman"/>
          <w:bCs/>
          <w:sz w:val="28"/>
          <w:szCs w:val="28"/>
        </w:rPr>
        <w:t>A</w:t>
      </w:r>
      <w:r w:rsidRPr="00AE70DD">
        <w:rPr>
          <w:rFonts w:ascii="Times New Roman" w:hAnsi="Times New Roman" w:cs="Times New Roman"/>
          <w:bCs/>
          <w:sz w:val="28"/>
          <w:szCs w:val="28"/>
          <w:lang w:val="vi-VN"/>
        </w:rPr>
        <w:t xml:space="preserve">nh; 50 cây </w:t>
      </w:r>
      <w:r w:rsidR="0086585A" w:rsidRPr="00AE70DD">
        <w:rPr>
          <w:rFonts w:ascii="Times New Roman" w:hAnsi="Times New Roman" w:cs="Times New Roman"/>
          <w:bCs/>
          <w:sz w:val="28"/>
          <w:szCs w:val="28"/>
        </w:rPr>
        <w:t xml:space="preserve">Kim </w:t>
      </w:r>
      <w:r w:rsidR="003449DF">
        <w:rPr>
          <w:rFonts w:ascii="Times New Roman" w:hAnsi="Times New Roman" w:cs="Times New Roman"/>
          <w:bCs/>
          <w:sz w:val="28"/>
          <w:szCs w:val="28"/>
        </w:rPr>
        <w:t>P</w:t>
      </w:r>
      <w:r w:rsidR="0086585A" w:rsidRPr="00AE70DD">
        <w:rPr>
          <w:rFonts w:ascii="Times New Roman" w:hAnsi="Times New Roman" w:cs="Times New Roman"/>
          <w:bCs/>
          <w:sz w:val="28"/>
          <w:szCs w:val="28"/>
        </w:rPr>
        <w:t>hượng</w:t>
      </w:r>
      <w:r w:rsidR="00A609F7" w:rsidRPr="00AE70DD">
        <w:rPr>
          <w:rFonts w:ascii="Times New Roman" w:hAnsi="Times New Roman" w:cs="Times New Roman"/>
          <w:bCs/>
          <w:sz w:val="28"/>
          <w:szCs w:val="28"/>
          <w:lang w:val="vi-VN"/>
        </w:rPr>
        <w:t xml:space="preserve">; 50 cây </w:t>
      </w:r>
      <w:r w:rsidR="00A609F7" w:rsidRPr="00AE70DD">
        <w:rPr>
          <w:rFonts w:ascii="Times New Roman" w:hAnsi="Times New Roman" w:cs="Times New Roman"/>
          <w:bCs/>
          <w:sz w:val="28"/>
          <w:szCs w:val="28"/>
        </w:rPr>
        <w:t>B</w:t>
      </w:r>
      <w:r w:rsidRPr="00AE70DD">
        <w:rPr>
          <w:rFonts w:ascii="Times New Roman" w:hAnsi="Times New Roman" w:cs="Times New Roman"/>
          <w:bCs/>
          <w:sz w:val="28"/>
          <w:szCs w:val="28"/>
          <w:lang w:val="vi-VN"/>
        </w:rPr>
        <w:t>ằng lăng tại các vị trí điểm nhấn khác.</w:t>
      </w:r>
    </w:p>
    <w:p w:rsidR="00DF68C9" w:rsidRPr="00AE70DD" w:rsidRDefault="009916E8" w:rsidP="0036410C">
      <w:pPr>
        <w:spacing w:before="6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Tổng</w:t>
      </w:r>
      <w:r w:rsidR="00AE70DD">
        <w:rPr>
          <w:rFonts w:ascii="Times New Roman" w:hAnsi="Times New Roman" w:cs="Times New Roman"/>
          <w:bCs/>
          <w:sz w:val="28"/>
          <w:szCs w:val="28"/>
        </w:rPr>
        <w:t xml:space="preserve">: </w:t>
      </w:r>
      <w:r>
        <w:rPr>
          <w:rFonts w:ascii="Times New Roman" w:hAnsi="Times New Roman" w:cs="Times New Roman"/>
          <w:bCs/>
          <w:sz w:val="28"/>
          <w:szCs w:val="28"/>
        </w:rPr>
        <w:t>150</w:t>
      </w:r>
      <w:r w:rsidR="00AE70DD">
        <w:rPr>
          <w:rFonts w:ascii="Times New Roman" w:hAnsi="Times New Roman" w:cs="Times New Roman"/>
          <w:bCs/>
          <w:sz w:val="28"/>
          <w:szCs w:val="28"/>
        </w:rPr>
        <w:t>0 c</w:t>
      </w:r>
      <w:r w:rsidR="00AE70DD" w:rsidRPr="00AE70DD">
        <w:rPr>
          <w:rFonts w:ascii="Times New Roman" w:hAnsi="Times New Roman" w:cs="Times New Roman"/>
          <w:bCs/>
          <w:sz w:val="28"/>
          <w:szCs w:val="28"/>
        </w:rPr>
        <w:t>â</w:t>
      </w:r>
      <w:r w:rsidR="00AE70DD">
        <w:rPr>
          <w:rFonts w:ascii="Times New Roman" w:hAnsi="Times New Roman" w:cs="Times New Roman"/>
          <w:bCs/>
          <w:sz w:val="28"/>
          <w:szCs w:val="28"/>
        </w:rPr>
        <w:t>y</w:t>
      </w:r>
    </w:p>
    <w:p w:rsidR="00E562A6" w:rsidRPr="00FE1BEF" w:rsidRDefault="00E562A6" w:rsidP="0036410C">
      <w:pPr>
        <w:spacing w:before="60" w:after="0" w:line="240" w:lineRule="auto"/>
        <w:ind w:firstLine="720"/>
        <w:jc w:val="both"/>
        <w:rPr>
          <w:rFonts w:ascii="Times New Roman" w:hAnsi="Times New Roman" w:cs="Times New Roman"/>
          <w:bCs/>
          <w:i/>
          <w:iCs/>
          <w:sz w:val="28"/>
          <w:szCs w:val="28"/>
          <w:lang w:val="vi-VN"/>
        </w:rPr>
      </w:pPr>
      <w:r w:rsidRPr="00FE1BEF">
        <w:rPr>
          <w:rFonts w:ascii="Times New Roman" w:hAnsi="Times New Roman" w:cs="Times New Roman"/>
          <w:bCs/>
          <w:i/>
          <w:iCs/>
          <w:sz w:val="28"/>
          <w:szCs w:val="28"/>
          <w:lang w:val="vi-VN"/>
        </w:rPr>
        <w:t xml:space="preserve">Địa phương </w:t>
      </w:r>
      <w:r w:rsidR="00FE1BEF">
        <w:rPr>
          <w:rFonts w:ascii="Times New Roman" w:hAnsi="Times New Roman" w:cs="Times New Roman"/>
          <w:bCs/>
          <w:i/>
          <w:iCs/>
          <w:sz w:val="28"/>
          <w:szCs w:val="28"/>
          <w:lang w:val="vi-VN"/>
        </w:rPr>
        <w:t xml:space="preserve">tổ chức </w:t>
      </w:r>
      <w:r w:rsidRPr="00FE1BEF">
        <w:rPr>
          <w:rFonts w:ascii="Times New Roman" w:hAnsi="Times New Roman" w:cs="Times New Roman"/>
          <w:bCs/>
          <w:i/>
          <w:iCs/>
          <w:sz w:val="28"/>
          <w:szCs w:val="28"/>
          <w:lang w:val="vi-VN"/>
        </w:rPr>
        <w:t>trồng: Phường Thạch Linh.</w:t>
      </w:r>
    </w:p>
    <w:p w:rsidR="00546EAE" w:rsidRDefault="00525842" w:rsidP="0036410C">
      <w:pPr>
        <w:spacing w:before="60" w:after="0" w:line="240" w:lineRule="auto"/>
        <w:ind w:firstLine="720"/>
        <w:jc w:val="both"/>
        <w:rPr>
          <w:rFonts w:ascii="Times New Roman" w:hAnsi="Times New Roman" w:cs="Times New Roman"/>
          <w:bCs/>
          <w:sz w:val="28"/>
          <w:szCs w:val="28"/>
        </w:rPr>
      </w:pPr>
      <w:r>
        <w:rPr>
          <w:rFonts w:ascii="Times New Roman" w:hAnsi="Times New Roman" w:cs="Times New Roman"/>
          <w:b/>
          <w:i/>
          <w:iCs/>
          <w:sz w:val="28"/>
          <w:szCs w:val="28"/>
        </w:rPr>
        <w:t>e</w:t>
      </w:r>
      <w:r w:rsidR="00546EAE" w:rsidRPr="00546EAE">
        <w:rPr>
          <w:rFonts w:ascii="Times New Roman" w:hAnsi="Times New Roman" w:cs="Times New Roman"/>
          <w:b/>
          <w:i/>
          <w:iCs/>
          <w:sz w:val="28"/>
          <w:szCs w:val="28"/>
          <w:lang w:val="vi-VN"/>
        </w:rPr>
        <w:t>)</w:t>
      </w:r>
      <w:r w:rsidR="00D73379" w:rsidRPr="00546EAE">
        <w:rPr>
          <w:rFonts w:ascii="Times New Roman" w:hAnsi="Times New Roman" w:cs="Times New Roman"/>
          <w:b/>
          <w:i/>
          <w:iCs/>
          <w:sz w:val="28"/>
          <w:szCs w:val="28"/>
        </w:rPr>
        <w:t xml:space="preserve"> Công viên hồ điều hòa Thạch Trung:</w:t>
      </w:r>
      <w:r w:rsidR="00D73379" w:rsidRPr="00862D90">
        <w:rPr>
          <w:rFonts w:ascii="Times New Roman" w:hAnsi="Times New Roman" w:cs="Times New Roman"/>
          <w:bCs/>
          <w:sz w:val="28"/>
          <w:szCs w:val="28"/>
        </w:rPr>
        <w:t xml:space="preserve"> </w:t>
      </w:r>
    </w:p>
    <w:p w:rsidR="00603096" w:rsidRPr="00FE1BEF" w:rsidRDefault="00603096" w:rsidP="0036410C">
      <w:pPr>
        <w:spacing w:before="60" w:after="0" w:line="240" w:lineRule="auto"/>
        <w:ind w:firstLine="720"/>
        <w:jc w:val="both"/>
        <w:rPr>
          <w:rFonts w:ascii="Times New Roman" w:hAnsi="Times New Roman" w:cs="Times New Roman"/>
          <w:bCs/>
          <w:sz w:val="28"/>
          <w:szCs w:val="28"/>
          <w:lang w:val="vi-VN"/>
        </w:rPr>
      </w:pPr>
      <w:r w:rsidRPr="00FE1BEF">
        <w:rPr>
          <w:rFonts w:ascii="Times New Roman" w:hAnsi="Times New Roman" w:cs="Times New Roman"/>
          <w:bCs/>
          <w:sz w:val="28"/>
          <w:szCs w:val="28"/>
        </w:rPr>
        <w:t xml:space="preserve">Đây là khu vực bị nhiễm phèn nặng do quá trình </w:t>
      </w:r>
      <w:r w:rsidR="0050585D" w:rsidRPr="00FE1BEF">
        <w:rPr>
          <w:rFonts w:ascii="Times New Roman" w:hAnsi="Times New Roman" w:cs="Times New Roman"/>
          <w:bCs/>
          <w:sz w:val="28"/>
          <w:szCs w:val="28"/>
        </w:rPr>
        <w:t xml:space="preserve">nạo vét lòng hồ đắp đất lên. Hệ thống cây </w:t>
      </w:r>
      <w:r w:rsidR="003449DF">
        <w:rPr>
          <w:rFonts w:ascii="Times New Roman" w:hAnsi="Times New Roman" w:cs="Times New Roman"/>
          <w:bCs/>
          <w:sz w:val="28"/>
          <w:szCs w:val="28"/>
        </w:rPr>
        <w:t>M</w:t>
      </w:r>
      <w:r w:rsidR="0050585D" w:rsidRPr="00FE1BEF">
        <w:rPr>
          <w:rFonts w:ascii="Times New Roman" w:hAnsi="Times New Roman" w:cs="Times New Roman"/>
          <w:bCs/>
          <w:sz w:val="28"/>
          <w:szCs w:val="28"/>
        </w:rPr>
        <w:t>uồng hoa vàng trồng cách đây 2 năm, được chăm sóc tốt nhưng không phát triển được</w:t>
      </w:r>
      <w:r w:rsidR="00694A46" w:rsidRPr="00FE1BEF">
        <w:rPr>
          <w:rFonts w:ascii="Times New Roman" w:hAnsi="Times New Roman" w:cs="Times New Roman"/>
          <w:bCs/>
          <w:sz w:val="28"/>
          <w:szCs w:val="28"/>
        </w:rPr>
        <w:t xml:space="preserve">. Đề xuất bóc lớp mặt, tận dụng lượng đất bóc phong hóa </w:t>
      </w:r>
      <w:r w:rsidR="00010347" w:rsidRPr="00FE1BEF">
        <w:rPr>
          <w:rFonts w:ascii="Times New Roman" w:hAnsi="Times New Roman" w:cs="Times New Roman"/>
          <w:bCs/>
          <w:sz w:val="28"/>
          <w:szCs w:val="28"/>
        </w:rPr>
        <w:t>từ các dự án</w:t>
      </w:r>
      <w:r w:rsidR="005C2D9C" w:rsidRPr="00FE1BEF">
        <w:rPr>
          <w:rFonts w:ascii="Times New Roman" w:hAnsi="Times New Roman" w:cs="Times New Roman"/>
          <w:bCs/>
          <w:sz w:val="28"/>
          <w:szCs w:val="28"/>
        </w:rPr>
        <w:t xml:space="preserve"> xung quanh</w:t>
      </w:r>
      <w:r w:rsidR="00694A46" w:rsidRPr="00FE1BEF">
        <w:rPr>
          <w:rFonts w:ascii="Times New Roman" w:hAnsi="Times New Roman" w:cs="Times New Roman"/>
          <w:bCs/>
          <w:sz w:val="28"/>
          <w:szCs w:val="28"/>
        </w:rPr>
        <w:t xml:space="preserve"> để thay đất và đắp </w:t>
      </w:r>
      <w:r w:rsidR="000C13F5" w:rsidRPr="00FE1BEF">
        <w:rPr>
          <w:rFonts w:ascii="Times New Roman" w:hAnsi="Times New Roman" w:cs="Times New Roman"/>
          <w:bCs/>
          <w:sz w:val="28"/>
          <w:szCs w:val="28"/>
        </w:rPr>
        <w:t>đồi tạo cảnh quan.</w:t>
      </w:r>
      <w:r w:rsidR="00FE1BEF">
        <w:rPr>
          <w:rFonts w:ascii="Times New Roman" w:hAnsi="Times New Roman" w:cs="Times New Roman"/>
          <w:bCs/>
          <w:sz w:val="28"/>
          <w:szCs w:val="28"/>
          <w:lang w:val="vi-VN"/>
        </w:rPr>
        <w:t xml:space="preserve"> Ngoài ra đối với những vị trí không thay được lớp đất mặt cần đào hố rộng 2mx2m để thay thế đất màu phục vụ trồng cây.</w:t>
      </w:r>
    </w:p>
    <w:p w:rsidR="004C60B1" w:rsidRDefault="00BC5359" w:rsidP="0036410C">
      <w:pPr>
        <w:spacing w:before="6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Hiện nay, hệ thống cây xung quanh hồ kém phát triển, không</w:t>
      </w:r>
      <w:r w:rsidR="00980318">
        <w:rPr>
          <w:rFonts w:ascii="Times New Roman" w:hAnsi="Times New Roman" w:cs="Times New Roman"/>
          <w:bCs/>
          <w:sz w:val="28"/>
          <w:szCs w:val="28"/>
        </w:rPr>
        <w:t xml:space="preserve"> còn</w:t>
      </w:r>
      <w:r>
        <w:rPr>
          <w:rFonts w:ascii="Times New Roman" w:hAnsi="Times New Roman" w:cs="Times New Roman"/>
          <w:bCs/>
          <w:sz w:val="28"/>
          <w:szCs w:val="28"/>
        </w:rPr>
        <w:t xml:space="preserve"> phù hợp</w:t>
      </w:r>
      <w:r w:rsidR="00980318">
        <w:rPr>
          <w:rFonts w:ascii="Times New Roman" w:hAnsi="Times New Roman" w:cs="Times New Roman"/>
          <w:bCs/>
          <w:sz w:val="28"/>
          <w:szCs w:val="28"/>
        </w:rPr>
        <w:t xml:space="preserve">, </w:t>
      </w:r>
      <w:r w:rsidR="00282A7F">
        <w:rPr>
          <w:rFonts w:ascii="Times New Roman" w:hAnsi="Times New Roman" w:cs="Times New Roman"/>
          <w:bCs/>
          <w:sz w:val="28"/>
          <w:szCs w:val="28"/>
        </w:rPr>
        <w:t>dự kiến trồng thay thế bổ sung hệ thống cây</w:t>
      </w:r>
      <w:r w:rsidR="00980318">
        <w:rPr>
          <w:rFonts w:ascii="Times New Roman" w:hAnsi="Times New Roman" w:cs="Times New Roman"/>
          <w:bCs/>
          <w:sz w:val="28"/>
          <w:szCs w:val="28"/>
        </w:rPr>
        <w:t xml:space="preserve"> theo chủ đề Mùa Thu bằng các loại cây</w:t>
      </w:r>
      <w:r w:rsidR="00282A7F">
        <w:rPr>
          <w:rFonts w:ascii="Times New Roman" w:hAnsi="Times New Roman" w:cs="Times New Roman"/>
          <w:bCs/>
          <w:sz w:val="28"/>
          <w:szCs w:val="28"/>
        </w:rPr>
        <w:t xml:space="preserve"> như sau:</w:t>
      </w:r>
    </w:p>
    <w:p w:rsidR="00282A7F" w:rsidRDefault="00282A7F" w:rsidP="0036410C">
      <w:pPr>
        <w:spacing w:before="6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Khu vực đường bao ngoài hồ: Trồng</w:t>
      </w:r>
      <w:r w:rsidR="00FE53FA">
        <w:rPr>
          <w:rFonts w:ascii="Times New Roman" w:hAnsi="Times New Roman" w:cs="Times New Roman"/>
          <w:bCs/>
          <w:sz w:val="28"/>
          <w:szCs w:val="28"/>
        </w:rPr>
        <w:t xml:space="preserve"> hệ thống cây Muồng hoa tím, khoảng cách 12m/cây.</w:t>
      </w:r>
    </w:p>
    <w:p w:rsidR="00FE53FA" w:rsidRDefault="00FE53FA" w:rsidP="0036410C">
      <w:pPr>
        <w:spacing w:before="6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Khu vực đường bao trong hồ: Trồng thay thế</w:t>
      </w:r>
      <w:r w:rsidR="00693130">
        <w:rPr>
          <w:rFonts w:ascii="Times New Roman" w:hAnsi="Times New Roman" w:cs="Times New Roman"/>
          <w:bCs/>
          <w:sz w:val="28"/>
          <w:szCs w:val="28"/>
        </w:rPr>
        <w:t xml:space="preserve"> cây Liễu bằng các loại cây như Phượng tím, </w:t>
      </w:r>
      <w:r w:rsidR="003449DF">
        <w:rPr>
          <w:rFonts w:ascii="Times New Roman" w:hAnsi="Times New Roman" w:cs="Times New Roman"/>
          <w:bCs/>
          <w:sz w:val="28"/>
          <w:szCs w:val="28"/>
        </w:rPr>
        <w:t>P</w:t>
      </w:r>
      <w:r w:rsidR="00693130">
        <w:rPr>
          <w:rFonts w:ascii="Times New Roman" w:hAnsi="Times New Roman" w:cs="Times New Roman"/>
          <w:bCs/>
          <w:sz w:val="28"/>
          <w:szCs w:val="28"/>
        </w:rPr>
        <w:t>hượng vàng</w:t>
      </w:r>
      <w:r w:rsidR="003072AD">
        <w:rPr>
          <w:rFonts w:ascii="Times New Roman" w:hAnsi="Times New Roman" w:cs="Times New Roman"/>
          <w:bCs/>
          <w:sz w:val="28"/>
          <w:szCs w:val="28"/>
        </w:rPr>
        <w:t>, Sanh, Si,</w:t>
      </w:r>
      <w:r w:rsidR="00FE1BEF">
        <w:rPr>
          <w:rFonts w:ascii="Times New Roman" w:hAnsi="Times New Roman" w:cs="Times New Roman"/>
          <w:bCs/>
          <w:sz w:val="28"/>
          <w:szCs w:val="28"/>
          <w:lang w:val="vi-VN"/>
        </w:rPr>
        <w:t xml:space="preserve"> dừa</w:t>
      </w:r>
      <w:r w:rsidR="003072AD">
        <w:rPr>
          <w:rFonts w:ascii="Times New Roman" w:hAnsi="Times New Roman" w:cs="Times New Roman"/>
          <w:bCs/>
          <w:sz w:val="28"/>
          <w:szCs w:val="28"/>
        </w:rPr>
        <w:t xml:space="preserve">… </w:t>
      </w:r>
      <w:r w:rsidR="00595B19">
        <w:rPr>
          <w:rFonts w:ascii="Times New Roman" w:hAnsi="Times New Roman" w:cs="Times New Roman"/>
          <w:bCs/>
          <w:sz w:val="28"/>
          <w:szCs w:val="28"/>
        </w:rPr>
        <w:t>loại cây được trồng tập trung theo từng đoạn, tạo sự thống nhất</w:t>
      </w:r>
      <w:r w:rsidR="00156930">
        <w:rPr>
          <w:rFonts w:ascii="Times New Roman" w:hAnsi="Times New Roman" w:cs="Times New Roman"/>
          <w:bCs/>
          <w:sz w:val="28"/>
          <w:szCs w:val="28"/>
        </w:rPr>
        <w:t xml:space="preserve"> cho từng điểm nhấn.</w:t>
      </w:r>
    </w:p>
    <w:p w:rsidR="00156930" w:rsidRDefault="00156930" w:rsidP="0036410C">
      <w:pPr>
        <w:spacing w:before="6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Các tuyến đường nối từ đường bao ngoài vào đường bao trong: Trồng các loại cây đặc trưng của mùa Thu như: Bông </w:t>
      </w:r>
      <w:r w:rsidR="003449DF">
        <w:rPr>
          <w:rFonts w:ascii="Times New Roman" w:hAnsi="Times New Roman" w:cs="Times New Roman"/>
          <w:bCs/>
          <w:sz w:val="28"/>
          <w:szCs w:val="28"/>
        </w:rPr>
        <w:t>G</w:t>
      </w:r>
      <w:r>
        <w:rPr>
          <w:rFonts w:ascii="Times New Roman" w:hAnsi="Times New Roman" w:cs="Times New Roman"/>
          <w:bCs/>
          <w:sz w:val="28"/>
          <w:szCs w:val="28"/>
        </w:rPr>
        <w:t xml:space="preserve">òn, Hoa </w:t>
      </w:r>
      <w:r w:rsidR="003449DF">
        <w:rPr>
          <w:rFonts w:ascii="Times New Roman" w:hAnsi="Times New Roman" w:cs="Times New Roman"/>
          <w:bCs/>
          <w:sz w:val="28"/>
          <w:szCs w:val="28"/>
        </w:rPr>
        <w:t>G</w:t>
      </w:r>
      <w:r>
        <w:rPr>
          <w:rFonts w:ascii="Times New Roman" w:hAnsi="Times New Roman" w:cs="Times New Roman"/>
          <w:bCs/>
          <w:sz w:val="28"/>
          <w:szCs w:val="28"/>
        </w:rPr>
        <w:t>ạo</w:t>
      </w:r>
      <w:r w:rsidR="001342A7">
        <w:rPr>
          <w:rFonts w:ascii="Times New Roman" w:hAnsi="Times New Roman" w:cs="Times New Roman"/>
          <w:bCs/>
          <w:sz w:val="28"/>
          <w:szCs w:val="28"/>
        </w:rPr>
        <w:t>, Thị</w:t>
      </w:r>
      <w:r w:rsidR="006F49C1">
        <w:rPr>
          <w:rFonts w:ascii="Times New Roman" w:hAnsi="Times New Roman" w:cs="Times New Roman"/>
          <w:bCs/>
          <w:sz w:val="28"/>
          <w:szCs w:val="28"/>
        </w:rPr>
        <w:t xml:space="preserve">, Lộc </w:t>
      </w:r>
      <w:r w:rsidR="003449DF">
        <w:rPr>
          <w:rFonts w:ascii="Times New Roman" w:hAnsi="Times New Roman" w:cs="Times New Roman"/>
          <w:bCs/>
          <w:sz w:val="28"/>
          <w:szCs w:val="28"/>
        </w:rPr>
        <w:t>V</w:t>
      </w:r>
      <w:r w:rsidR="006F49C1">
        <w:rPr>
          <w:rFonts w:ascii="Times New Roman" w:hAnsi="Times New Roman" w:cs="Times New Roman"/>
          <w:bCs/>
          <w:sz w:val="28"/>
          <w:szCs w:val="28"/>
        </w:rPr>
        <w:t>ừng,…</w:t>
      </w:r>
    </w:p>
    <w:p w:rsidR="00D73379" w:rsidRDefault="00D73379" w:rsidP="0036410C">
      <w:pPr>
        <w:spacing w:before="60" w:after="0" w:line="240" w:lineRule="auto"/>
        <w:ind w:firstLine="720"/>
        <w:jc w:val="both"/>
        <w:rPr>
          <w:rFonts w:ascii="Times New Roman" w:hAnsi="Times New Roman" w:cs="Times New Roman"/>
          <w:bCs/>
          <w:sz w:val="28"/>
          <w:szCs w:val="28"/>
        </w:rPr>
      </w:pPr>
      <w:r w:rsidRPr="00862D90">
        <w:rPr>
          <w:rFonts w:ascii="Times New Roman" w:hAnsi="Times New Roman" w:cs="Times New Roman"/>
          <w:bCs/>
          <w:sz w:val="28"/>
          <w:szCs w:val="28"/>
        </w:rPr>
        <w:t xml:space="preserve">Trồng cây phân tán vụ xuân năm 2022 với các chủng loại: Bạch Đàn. Nguồn cây UBND thành phố hỗ trợ. (Phụ lục 1) </w:t>
      </w:r>
      <w:r w:rsidRPr="00AE70DD">
        <w:rPr>
          <w:rFonts w:ascii="Times New Roman" w:hAnsi="Times New Roman" w:cs="Times New Roman"/>
          <w:bCs/>
          <w:sz w:val="28"/>
          <w:szCs w:val="28"/>
        </w:rPr>
        <w:t xml:space="preserve">với </w:t>
      </w:r>
      <w:r w:rsidR="00057C1D" w:rsidRPr="00AE70DD">
        <w:rPr>
          <w:rFonts w:ascii="Times New Roman" w:hAnsi="Times New Roman" w:cs="Times New Roman"/>
          <w:bCs/>
          <w:sz w:val="28"/>
          <w:szCs w:val="28"/>
        </w:rPr>
        <w:t>1200</w:t>
      </w:r>
      <w:r w:rsidRPr="00AE70DD">
        <w:rPr>
          <w:rFonts w:ascii="Times New Roman" w:hAnsi="Times New Roman" w:cs="Times New Roman"/>
          <w:bCs/>
          <w:sz w:val="28"/>
          <w:szCs w:val="28"/>
        </w:rPr>
        <w:t xml:space="preserve"> cây.</w:t>
      </w:r>
    </w:p>
    <w:p w:rsidR="00FE1BEF" w:rsidRPr="00FE1BEF" w:rsidRDefault="00FE1BEF" w:rsidP="0036410C">
      <w:pPr>
        <w:spacing w:before="60" w:after="0" w:line="240" w:lineRule="auto"/>
        <w:ind w:firstLine="720"/>
        <w:jc w:val="both"/>
        <w:rPr>
          <w:rFonts w:ascii="Times New Roman" w:hAnsi="Times New Roman" w:cs="Times New Roman"/>
          <w:bCs/>
          <w:i/>
          <w:iCs/>
          <w:sz w:val="28"/>
          <w:szCs w:val="28"/>
          <w:lang w:val="vi-VN"/>
        </w:rPr>
      </w:pPr>
      <w:r w:rsidRPr="00FE1BEF">
        <w:rPr>
          <w:rFonts w:ascii="Times New Roman" w:hAnsi="Times New Roman" w:cs="Times New Roman"/>
          <w:bCs/>
          <w:i/>
          <w:iCs/>
          <w:sz w:val="28"/>
          <w:szCs w:val="28"/>
        </w:rPr>
        <w:t>Địa</w:t>
      </w:r>
      <w:r w:rsidRPr="00FE1BEF">
        <w:rPr>
          <w:rFonts w:ascii="Times New Roman" w:hAnsi="Times New Roman" w:cs="Times New Roman"/>
          <w:bCs/>
          <w:i/>
          <w:iCs/>
          <w:sz w:val="28"/>
          <w:szCs w:val="28"/>
          <w:lang w:val="vi-VN"/>
        </w:rPr>
        <w:t xml:space="preserve"> phương tổ chức trồng: Xã Thạch Trung.</w:t>
      </w:r>
    </w:p>
    <w:p w:rsidR="00D73379" w:rsidRPr="00891AE1" w:rsidRDefault="00525842" w:rsidP="0036410C">
      <w:pPr>
        <w:spacing w:before="60" w:after="0" w:line="240" w:lineRule="auto"/>
        <w:ind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g</w:t>
      </w:r>
      <w:r w:rsidR="00891AE1" w:rsidRPr="00891AE1">
        <w:rPr>
          <w:rFonts w:ascii="Times New Roman" w:hAnsi="Times New Roman" w:cs="Times New Roman"/>
          <w:b/>
          <w:bCs/>
          <w:i/>
          <w:iCs/>
          <w:sz w:val="28"/>
          <w:szCs w:val="28"/>
        </w:rPr>
        <w:t>)</w:t>
      </w:r>
      <w:r w:rsidR="00D73379" w:rsidRPr="00891AE1">
        <w:rPr>
          <w:rFonts w:ascii="Times New Roman" w:hAnsi="Times New Roman" w:cs="Times New Roman"/>
          <w:b/>
          <w:bCs/>
          <w:i/>
          <w:iCs/>
          <w:sz w:val="28"/>
          <w:szCs w:val="28"/>
        </w:rPr>
        <w:t xml:space="preserve"> Các khu vực nghĩa trang </w:t>
      </w:r>
    </w:p>
    <w:p w:rsidR="00D73379" w:rsidRDefault="00D73379" w:rsidP="0036410C">
      <w:pPr>
        <w:spacing w:before="60" w:after="0" w:line="240" w:lineRule="auto"/>
        <w:ind w:firstLine="720"/>
        <w:jc w:val="both"/>
        <w:rPr>
          <w:rFonts w:ascii="Times New Roman" w:hAnsi="Times New Roman" w:cs="Times New Roman"/>
          <w:sz w:val="28"/>
          <w:szCs w:val="28"/>
          <w:lang w:val="vi-VN"/>
        </w:rPr>
      </w:pPr>
      <w:r w:rsidRPr="00862D90">
        <w:rPr>
          <w:rFonts w:ascii="Times New Roman" w:hAnsi="Times New Roman" w:cs="Times New Roman"/>
          <w:sz w:val="28"/>
          <w:szCs w:val="28"/>
        </w:rPr>
        <w:t>Dự kiến trồng</w:t>
      </w:r>
      <w:r w:rsidR="00FE1BEF">
        <w:rPr>
          <w:rFonts w:ascii="Times New Roman" w:hAnsi="Times New Roman" w:cs="Times New Roman"/>
          <w:sz w:val="28"/>
          <w:szCs w:val="28"/>
          <w:lang w:val="vi-VN"/>
        </w:rPr>
        <w:t xml:space="preserve"> cây </w:t>
      </w:r>
      <w:r w:rsidR="003449DF">
        <w:rPr>
          <w:rFonts w:ascii="Times New Roman" w:hAnsi="Times New Roman" w:cs="Times New Roman"/>
          <w:sz w:val="28"/>
          <w:szCs w:val="28"/>
        </w:rPr>
        <w:t>P</w:t>
      </w:r>
      <w:r w:rsidR="00FE1BEF">
        <w:rPr>
          <w:rFonts w:ascii="Times New Roman" w:hAnsi="Times New Roman" w:cs="Times New Roman"/>
          <w:sz w:val="28"/>
          <w:szCs w:val="28"/>
          <w:lang w:val="vi-VN"/>
        </w:rPr>
        <w:t xml:space="preserve">hi </w:t>
      </w:r>
      <w:r w:rsidR="003449DF">
        <w:rPr>
          <w:rFonts w:ascii="Times New Roman" w:hAnsi="Times New Roman" w:cs="Times New Roman"/>
          <w:sz w:val="28"/>
          <w:szCs w:val="28"/>
        </w:rPr>
        <w:t>L</w:t>
      </w:r>
      <w:r w:rsidR="00FE1BEF">
        <w:rPr>
          <w:rFonts w:ascii="Times New Roman" w:hAnsi="Times New Roman" w:cs="Times New Roman"/>
          <w:sz w:val="28"/>
          <w:szCs w:val="28"/>
          <w:lang w:val="vi-VN"/>
        </w:rPr>
        <w:t xml:space="preserve">ao và hoa giấy làm hàng rào nghĩa trang theo cơ chế của thành phố; ngoài ra các vị trí còn quỹ đất trồng cây </w:t>
      </w:r>
      <w:r w:rsidR="00603096">
        <w:rPr>
          <w:rFonts w:ascii="Times New Roman" w:hAnsi="Times New Roman" w:cs="Times New Roman"/>
          <w:sz w:val="28"/>
          <w:szCs w:val="28"/>
        </w:rPr>
        <w:t>Bạch Đàn</w:t>
      </w:r>
      <w:r w:rsidRPr="00862D90">
        <w:rPr>
          <w:rFonts w:ascii="Times New Roman" w:hAnsi="Times New Roman" w:cs="Times New Roman"/>
          <w:sz w:val="28"/>
          <w:szCs w:val="28"/>
        </w:rPr>
        <w:t xml:space="preserve"> </w:t>
      </w:r>
      <w:r w:rsidR="00FE1BEF">
        <w:rPr>
          <w:rFonts w:ascii="Times New Roman" w:hAnsi="Times New Roman" w:cs="Times New Roman"/>
          <w:sz w:val="28"/>
          <w:szCs w:val="28"/>
        </w:rPr>
        <w:t>theo</w:t>
      </w:r>
      <w:r w:rsidR="00FE1BEF">
        <w:rPr>
          <w:rFonts w:ascii="Times New Roman" w:hAnsi="Times New Roman" w:cs="Times New Roman"/>
          <w:sz w:val="28"/>
          <w:szCs w:val="28"/>
          <w:lang w:val="vi-VN"/>
        </w:rPr>
        <w:t xml:space="preserve"> </w:t>
      </w:r>
      <w:r w:rsidRPr="00862D90">
        <w:rPr>
          <w:rFonts w:ascii="Times New Roman" w:hAnsi="Times New Roman" w:cs="Times New Roman"/>
          <w:sz w:val="28"/>
          <w:szCs w:val="28"/>
        </w:rPr>
        <w:t xml:space="preserve">nguồn cây do </w:t>
      </w:r>
      <w:r w:rsidR="003449DF">
        <w:rPr>
          <w:rFonts w:ascii="Times New Roman" w:hAnsi="Times New Roman" w:cs="Times New Roman"/>
          <w:sz w:val="28"/>
          <w:szCs w:val="28"/>
        </w:rPr>
        <w:t>t</w:t>
      </w:r>
      <w:r w:rsidRPr="00862D90">
        <w:rPr>
          <w:rFonts w:ascii="Times New Roman" w:hAnsi="Times New Roman" w:cs="Times New Roman"/>
          <w:sz w:val="28"/>
          <w:szCs w:val="28"/>
        </w:rPr>
        <w:t xml:space="preserve">ỉnh hỗ </w:t>
      </w:r>
      <w:r w:rsidR="00FE1BEF">
        <w:rPr>
          <w:rFonts w:ascii="Times New Roman" w:hAnsi="Times New Roman" w:cs="Times New Roman"/>
          <w:sz w:val="28"/>
          <w:szCs w:val="28"/>
        </w:rPr>
        <w:t>trợ</w:t>
      </w:r>
      <w:r w:rsidR="00FE1BEF">
        <w:rPr>
          <w:rFonts w:ascii="Times New Roman" w:hAnsi="Times New Roman" w:cs="Times New Roman"/>
          <w:sz w:val="28"/>
          <w:szCs w:val="28"/>
          <w:lang w:val="vi-VN"/>
        </w:rPr>
        <w:t>. Các nghĩa trang gồm:</w:t>
      </w:r>
    </w:p>
    <w:p w:rsidR="00FE1BEF" w:rsidRDefault="00FE1BEF" w:rsidP="0036410C">
      <w:pPr>
        <w:spacing w:before="60" w:after="0" w:line="240" w:lineRule="auto"/>
        <w:ind w:firstLine="720"/>
        <w:jc w:val="both"/>
        <w:rPr>
          <w:rFonts w:ascii="Times New Roman" w:hAnsi="Times New Roman" w:cs="Times New Roman"/>
          <w:sz w:val="28"/>
          <w:szCs w:val="28"/>
          <w:lang w:val="vi-VN"/>
        </w:rPr>
      </w:pPr>
      <w:r w:rsidRPr="00FE1BEF">
        <w:rPr>
          <w:rFonts w:ascii="Times New Roman" w:hAnsi="Times New Roman" w:cs="Times New Roman"/>
          <w:i/>
          <w:iCs/>
          <w:sz w:val="28"/>
          <w:szCs w:val="28"/>
          <w:lang w:val="vi-VN"/>
        </w:rPr>
        <w:t>- Thạch Linh:</w:t>
      </w:r>
      <w:r>
        <w:rPr>
          <w:rFonts w:ascii="Times New Roman" w:hAnsi="Times New Roman" w:cs="Times New Roman"/>
          <w:sz w:val="28"/>
          <w:szCs w:val="28"/>
          <w:lang w:val="vi-VN"/>
        </w:rPr>
        <w:t xml:space="preserve"> Nghĩa trang Đồng Hiêm; Nghĩa trang Vĩnh Hòa</w:t>
      </w:r>
    </w:p>
    <w:p w:rsidR="00FE1BEF" w:rsidRDefault="00FE1BEF" w:rsidP="0036410C">
      <w:pPr>
        <w:spacing w:before="60" w:after="0" w:line="240" w:lineRule="auto"/>
        <w:ind w:firstLine="720"/>
        <w:jc w:val="both"/>
        <w:rPr>
          <w:rFonts w:ascii="Times New Roman" w:hAnsi="Times New Roman" w:cs="Times New Roman"/>
          <w:sz w:val="28"/>
          <w:szCs w:val="28"/>
          <w:lang w:val="vi-VN"/>
        </w:rPr>
      </w:pPr>
      <w:r w:rsidRPr="00FE1BEF">
        <w:rPr>
          <w:rFonts w:ascii="Times New Roman" w:hAnsi="Times New Roman" w:cs="Times New Roman"/>
          <w:i/>
          <w:iCs/>
          <w:sz w:val="28"/>
          <w:szCs w:val="28"/>
          <w:lang w:val="vi-VN"/>
        </w:rPr>
        <w:t>- Thạch Quý:</w:t>
      </w:r>
      <w:r>
        <w:rPr>
          <w:rFonts w:ascii="Times New Roman" w:hAnsi="Times New Roman" w:cs="Times New Roman"/>
          <w:sz w:val="28"/>
          <w:szCs w:val="28"/>
          <w:lang w:val="vi-VN"/>
        </w:rPr>
        <w:t xml:space="preserve"> Nghĩa trang đồng Sác Voi.</w:t>
      </w:r>
    </w:p>
    <w:p w:rsidR="00FE1BEF" w:rsidRDefault="00FE1BEF" w:rsidP="0036410C">
      <w:pPr>
        <w:spacing w:before="60" w:after="0" w:line="240" w:lineRule="auto"/>
        <w:ind w:firstLine="720"/>
        <w:jc w:val="both"/>
        <w:rPr>
          <w:rFonts w:ascii="Times New Roman" w:hAnsi="Times New Roman" w:cs="Times New Roman"/>
          <w:sz w:val="28"/>
          <w:szCs w:val="28"/>
          <w:lang w:val="vi-VN"/>
        </w:rPr>
      </w:pPr>
      <w:r w:rsidRPr="00FE1BEF">
        <w:rPr>
          <w:rFonts w:ascii="Times New Roman" w:hAnsi="Times New Roman" w:cs="Times New Roman"/>
          <w:i/>
          <w:iCs/>
          <w:sz w:val="28"/>
          <w:szCs w:val="28"/>
          <w:lang w:val="vi-VN"/>
        </w:rPr>
        <w:t>- Hà Huy Tập:</w:t>
      </w:r>
      <w:r>
        <w:rPr>
          <w:rFonts w:ascii="Times New Roman" w:hAnsi="Times New Roman" w:cs="Times New Roman"/>
          <w:sz w:val="28"/>
          <w:szCs w:val="28"/>
          <w:lang w:val="vi-VN"/>
        </w:rPr>
        <w:t xml:space="preserve"> Nghĩa trang Cồn Bóng.</w:t>
      </w:r>
    </w:p>
    <w:p w:rsidR="00FE1BEF" w:rsidRDefault="00FE1BEF" w:rsidP="0036410C">
      <w:pPr>
        <w:spacing w:before="60" w:after="0" w:line="240" w:lineRule="auto"/>
        <w:ind w:firstLine="720"/>
        <w:jc w:val="both"/>
        <w:rPr>
          <w:rFonts w:ascii="Times New Roman" w:hAnsi="Times New Roman" w:cs="Times New Roman"/>
          <w:sz w:val="28"/>
          <w:szCs w:val="28"/>
          <w:lang w:val="vi-VN"/>
        </w:rPr>
      </w:pPr>
      <w:r w:rsidRPr="00FE1BEF">
        <w:rPr>
          <w:rFonts w:ascii="Times New Roman" w:hAnsi="Times New Roman" w:cs="Times New Roman"/>
          <w:i/>
          <w:iCs/>
          <w:sz w:val="28"/>
          <w:szCs w:val="28"/>
          <w:lang w:val="vi-VN"/>
        </w:rPr>
        <w:t>- Tân Giang:</w:t>
      </w:r>
      <w:r>
        <w:rPr>
          <w:rFonts w:ascii="Times New Roman" w:hAnsi="Times New Roman" w:cs="Times New Roman"/>
          <w:sz w:val="28"/>
          <w:szCs w:val="28"/>
          <w:lang w:val="vi-VN"/>
        </w:rPr>
        <w:t xml:space="preserve"> Nghĩa trang Tổ 10.</w:t>
      </w:r>
    </w:p>
    <w:p w:rsidR="00D3112F" w:rsidRPr="00D3112F" w:rsidRDefault="00D3112F" w:rsidP="0036410C">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(H</w:t>
      </w:r>
      <w:r w:rsidRPr="00D3112F">
        <w:rPr>
          <w:rFonts w:ascii="Times New Roman" w:hAnsi="Times New Roman" w:cs="Times New Roman"/>
          <w:sz w:val="28"/>
          <w:szCs w:val="28"/>
        </w:rPr>
        <w:t>àng</w:t>
      </w:r>
      <w:r>
        <w:rPr>
          <w:rFonts w:ascii="Times New Roman" w:hAnsi="Times New Roman" w:cs="Times New Roman"/>
          <w:sz w:val="28"/>
          <w:szCs w:val="28"/>
        </w:rPr>
        <w:t xml:space="preserve"> r</w:t>
      </w:r>
      <w:r w:rsidRPr="00D3112F">
        <w:rPr>
          <w:rFonts w:ascii="Times New Roman" w:hAnsi="Times New Roman" w:cs="Times New Roman"/>
          <w:sz w:val="28"/>
          <w:szCs w:val="28"/>
        </w:rPr>
        <w:t>ào</w:t>
      </w:r>
      <w:r>
        <w:rPr>
          <w:rFonts w:ascii="Times New Roman" w:hAnsi="Times New Roman" w:cs="Times New Roman"/>
          <w:sz w:val="28"/>
          <w:szCs w:val="28"/>
        </w:rPr>
        <w:t xml:space="preserve"> ngh</w:t>
      </w:r>
      <w:r w:rsidRPr="00D3112F">
        <w:rPr>
          <w:rFonts w:ascii="Times New Roman" w:hAnsi="Times New Roman" w:cs="Times New Roman"/>
          <w:sz w:val="28"/>
          <w:szCs w:val="28"/>
        </w:rPr>
        <w:t>ĩa</w:t>
      </w:r>
      <w:r>
        <w:rPr>
          <w:rFonts w:ascii="Times New Roman" w:hAnsi="Times New Roman" w:cs="Times New Roman"/>
          <w:sz w:val="28"/>
          <w:szCs w:val="28"/>
        </w:rPr>
        <w:t xml:space="preserve"> trang c</w:t>
      </w:r>
      <w:r w:rsidRPr="00D3112F">
        <w:rPr>
          <w:rFonts w:ascii="Times New Roman" w:hAnsi="Times New Roman" w:cs="Times New Roman"/>
          <w:sz w:val="28"/>
          <w:szCs w:val="28"/>
        </w:rPr>
        <w:t>ó</w:t>
      </w:r>
      <w:r>
        <w:rPr>
          <w:rFonts w:ascii="Times New Roman" w:hAnsi="Times New Roman" w:cs="Times New Roman"/>
          <w:sz w:val="28"/>
          <w:szCs w:val="28"/>
        </w:rPr>
        <w:t xml:space="preserve"> c</w:t>
      </w:r>
      <w:r w:rsidRPr="00D3112F">
        <w:rPr>
          <w:rFonts w:ascii="Times New Roman" w:hAnsi="Times New Roman" w:cs="Times New Roman"/>
          <w:sz w:val="28"/>
          <w:szCs w:val="28"/>
        </w:rPr>
        <w:t>ơ</w:t>
      </w:r>
      <w:r>
        <w:rPr>
          <w:rFonts w:ascii="Times New Roman" w:hAnsi="Times New Roman" w:cs="Times New Roman"/>
          <w:sz w:val="28"/>
          <w:szCs w:val="28"/>
        </w:rPr>
        <w:t xml:space="preserve"> ch</w:t>
      </w:r>
      <w:r w:rsidRPr="00D3112F">
        <w:rPr>
          <w:rFonts w:ascii="Times New Roman" w:hAnsi="Times New Roman" w:cs="Times New Roman"/>
          <w:sz w:val="28"/>
          <w:szCs w:val="28"/>
        </w:rPr>
        <w:t>ế</w:t>
      </w:r>
      <w:r>
        <w:rPr>
          <w:rFonts w:ascii="Times New Roman" w:hAnsi="Times New Roman" w:cs="Times New Roman"/>
          <w:sz w:val="28"/>
          <w:szCs w:val="28"/>
        </w:rPr>
        <w:t xml:space="preserve"> h</w:t>
      </w:r>
      <w:r w:rsidRPr="00D3112F">
        <w:rPr>
          <w:rFonts w:ascii="Times New Roman" w:hAnsi="Times New Roman" w:cs="Times New Roman"/>
          <w:sz w:val="28"/>
          <w:szCs w:val="28"/>
        </w:rPr>
        <w:t>ỗ</w:t>
      </w:r>
      <w:r>
        <w:rPr>
          <w:rFonts w:ascii="Times New Roman" w:hAnsi="Times New Roman" w:cs="Times New Roman"/>
          <w:sz w:val="28"/>
          <w:szCs w:val="28"/>
        </w:rPr>
        <w:t xml:space="preserve"> tr</w:t>
      </w:r>
      <w:r w:rsidRPr="00D3112F">
        <w:rPr>
          <w:rFonts w:ascii="Times New Roman" w:hAnsi="Times New Roman" w:cs="Times New Roman"/>
          <w:sz w:val="28"/>
          <w:szCs w:val="28"/>
        </w:rPr>
        <w:t>ợ</w:t>
      </w:r>
      <w:r>
        <w:rPr>
          <w:rFonts w:ascii="Times New Roman" w:hAnsi="Times New Roman" w:cs="Times New Roman"/>
          <w:sz w:val="28"/>
          <w:szCs w:val="28"/>
        </w:rPr>
        <w:t xml:space="preserve"> theo Ngh</w:t>
      </w:r>
      <w:r w:rsidRPr="00D3112F">
        <w:rPr>
          <w:rFonts w:ascii="Times New Roman" w:hAnsi="Times New Roman" w:cs="Times New Roman"/>
          <w:sz w:val="28"/>
          <w:szCs w:val="28"/>
        </w:rPr>
        <w:t>ị</w:t>
      </w:r>
      <w:r>
        <w:rPr>
          <w:rFonts w:ascii="Times New Roman" w:hAnsi="Times New Roman" w:cs="Times New Roman"/>
          <w:sz w:val="28"/>
          <w:szCs w:val="28"/>
        </w:rPr>
        <w:t xml:space="preserve"> Quy</w:t>
      </w:r>
      <w:r w:rsidRPr="00D3112F">
        <w:rPr>
          <w:rFonts w:ascii="Times New Roman" w:hAnsi="Times New Roman" w:cs="Times New Roman"/>
          <w:sz w:val="28"/>
          <w:szCs w:val="28"/>
        </w:rPr>
        <w:t>ết</w:t>
      </w:r>
      <w:r>
        <w:rPr>
          <w:rFonts w:ascii="Times New Roman" w:hAnsi="Times New Roman" w:cs="Times New Roman"/>
          <w:sz w:val="28"/>
          <w:szCs w:val="28"/>
        </w:rPr>
        <w:t xml:space="preserve"> H</w:t>
      </w:r>
      <w:r w:rsidRPr="00D3112F">
        <w:rPr>
          <w:rFonts w:ascii="Times New Roman" w:hAnsi="Times New Roman" w:cs="Times New Roman"/>
          <w:sz w:val="28"/>
          <w:szCs w:val="28"/>
        </w:rPr>
        <w:t>Đ</w:t>
      </w:r>
      <w:r>
        <w:rPr>
          <w:rFonts w:ascii="Times New Roman" w:hAnsi="Times New Roman" w:cs="Times New Roman"/>
          <w:sz w:val="28"/>
          <w:szCs w:val="28"/>
        </w:rPr>
        <w:t>ND</w:t>
      </w:r>
      <w:r w:rsidR="003449DF">
        <w:rPr>
          <w:rFonts w:ascii="Times New Roman" w:hAnsi="Times New Roman" w:cs="Times New Roman"/>
          <w:sz w:val="28"/>
          <w:szCs w:val="28"/>
        </w:rPr>
        <w:t xml:space="preserve"> thành phố</w:t>
      </w:r>
      <w:r>
        <w:rPr>
          <w:rFonts w:ascii="Times New Roman" w:hAnsi="Times New Roman" w:cs="Times New Roman"/>
          <w:sz w:val="28"/>
          <w:szCs w:val="28"/>
        </w:rPr>
        <w:t>).</w:t>
      </w:r>
    </w:p>
    <w:p w:rsidR="00D73379" w:rsidRPr="00AD7121" w:rsidRDefault="00DC3298" w:rsidP="0036410C">
      <w:pPr>
        <w:spacing w:before="60" w:after="0" w:line="240" w:lineRule="auto"/>
        <w:ind w:firstLine="720"/>
        <w:jc w:val="both"/>
        <w:rPr>
          <w:rFonts w:ascii="Times New Roman" w:hAnsi="Times New Roman" w:cs="Times New Roman"/>
          <w:b/>
          <w:i/>
          <w:iCs/>
          <w:sz w:val="28"/>
          <w:szCs w:val="28"/>
        </w:rPr>
      </w:pPr>
      <w:r w:rsidRPr="00AD7121">
        <w:rPr>
          <w:rFonts w:ascii="Times New Roman" w:hAnsi="Times New Roman" w:cs="Times New Roman"/>
          <w:b/>
          <w:i/>
          <w:iCs/>
          <w:sz w:val="28"/>
          <w:szCs w:val="28"/>
        </w:rPr>
        <w:t>h)</w:t>
      </w:r>
      <w:r w:rsidR="00D73379" w:rsidRPr="00AD7121">
        <w:rPr>
          <w:rFonts w:ascii="Times New Roman" w:hAnsi="Times New Roman" w:cs="Times New Roman"/>
          <w:b/>
          <w:i/>
          <w:iCs/>
          <w:sz w:val="28"/>
          <w:szCs w:val="28"/>
        </w:rPr>
        <w:t xml:space="preserve"> Rừng ven sông Thạch Hạ, đê Đồng Môn, khu nuôi trồng Thủy sản Thạch Hưng, đê Đại Nài:</w:t>
      </w:r>
    </w:p>
    <w:p w:rsidR="00D73379" w:rsidRPr="00FE1BEF" w:rsidRDefault="00FE1BEF" w:rsidP="0036410C">
      <w:pPr>
        <w:spacing w:before="60" w:after="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rPr>
        <w:t>Thực</w:t>
      </w:r>
      <w:r>
        <w:rPr>
          <w:rFonts w:ascii="Times New Roman" w:hAnsi="Times New Roman" w:cs="Times New Roman"/>
          <w:bCs/>
          <w:sz w:val="28"/>
          <w:szCs w:val="28"/>
          <w:lang w:val="vi-VN"/>
        </w:rPr>
        <w:t xml:space="preserve"> hiện v</w:t>
      </w:r>
      <w:r w:rsidR="00D73379" w:rsidRPr="00862D90">
        <w:rPr>
          <w:rFonts w:ascii="Times New Roman" w:hAnsi="Times New Roman" w:cs="Times New Roman"/>
          <w:bCs/>
          <w:sz w:val="28"/>
          <w:szCs w:val="28"/>
        </w:rPr>
        <w:t xml:space="preserve">ệ sinh, </w:t>
      </w:r>
      <w:r>
        <w:rPr>
          <w:rFonts w:ascii="Times New Roman" w:hAnsi="Times New Roman" w:cs="Times New Roman"/>
          <w:bCs/>
          <w:sz w:val="28"/>
          <w:szCs w:val="28"/>
        </w:rPr>
        <w:t>phát</w:t>
      </w:r>
      <w:r>
        <w:rPr>
          <w:rFonts w:ascii="Times New Roman" w:hAnsi="Times New Roman" w:cs="Times New Roman"/>
          <w:bCs/>
          <w:sz w:val="28"/>
          <w:szCs w:val="28"/>
          <w:lang w:val="vi-VN"/>
        </w:rPr>
        <w:t xml:space="preserve"> và loại bỏ </w:t>
      </w:r>
      <w:r w:rsidR="00D73379" w:rsidRPr="00862D90">
        <w:rPr>
          <w:rFonts w:ascii="Times New Roman" w:hAnsi="Times New Roman" w:cs="Times New Roman"/>
          <w:bCs/>
          <w:sz w:val="28"/>
          <w:szCs w:val="28"/>
        </w:rPr>
        <w:t>các loài cây không phù hợp;</w:t>
      </w:r>
      <w:r>
        <w:rPr>
          <w:rFonts w:ascii="Times New Roman" w:hAnsi="Times New Roman" w:cs="Times New Roman"/>
          <w:bCs/>
          <w:sz w:val="28"/>
          <w:szCs w:val="28"/>
          <w:lang w:val="vi-VN"/>
        </w:rPr>
        <w:t xml:space="preserve"> </w:t>
      </w:r>
      <w:r w:rsidR="00D73379" w:rsidRPr="00862D90">
        <w:rPr>
          <w:rFonts w:ascii="Times New Roman" w:hAnsi="Times New Roman" w:cs="Times New Roman"/>
          <w:bCs/>
          <w:sz w:val="28"/>
          <w:szCs w:val="28"/>
        </w:rPr>
        <w:t xml:space="preserve">Trồng bổ sung cây </w:t>
      </w:r>
      <w:r w:rsidR="003449DF">
        <w:rPr>
          <w:rFonts w:ascii="Times New Roman" w:hAnsi="Times New Roman" w:cs="Times New Roman"/>
          <w:bCs/>
          <w:sz w:val="28"/>
          <w:szCs w:val="28"/>
        </w:rPr>
        <w:t>M</w:t>
      </w:r>
      <w:r w:rsidR="00D73379" w:rsidRPr="00862D90">
        <w:rPr>
          <w:rFonts w:ascii="Times New Roman" w:hAnsi="Times New Roman" w:cs="Times New Roman"/>
          <w:bCs/>
          <w:sz w:val="28"/>
          <w:szCs w:val="28"/>
        </w:rPr>
        <w:t xml:space="preserve">ắm, cây </w:t>
      </w:r>
      <w:r w:rsidR="003449DF">
        <w:rPr>
          <w:rFonts w:ascii="Times New Roman" w:hAnsi="Times New Roman" w:cs="Times New Roman"/>
          <w:bCs/>
          <w:sz w:val="28"/>
          <w:szCs w:val="28"/>
        </w:rPr>
        <w:t>B</w:t>
      </w:r>
      <w:r w:rsidR="00D73379" w:rsidRPr="00862D90">
        <w:rPr>
          <w:rFonts w:ascii="Times New Roman" w:hAnsi="Times New Roman" w:cs="Times New Roman"/>
          <w:bCs/>
          <w:sz w:val="28"/>
          <w:szCs w:val="28"/>
        </w:rPr>
        <w:t xml:space="preserve">ần, cây </w:t>
      </w:r>
      <w:r w:rsidR="003449DF">
        <w:rPr>
          <w:rFonts w:ascii="Times New Roman" w:hAnsi="Times New Roman" w:cs="Times New Roman"/>
          <w:bCs/>
          <w:sz w:val="28"/>
          <w:szCs w:val="28"/>
        </w:rPr>
        <w:t>Đ</w:t>
      </w:r>
      <w:r w:rsidR="00D73379" w:rsidRPr="00862D90">
        <w:rPr>
          <w:rFonts w:ascii="Times New Roman" w:hAnsi="Times New Roman" w:cs="Times New Roman"/>
          <w:bCs/>
          <w:sz w:val="28"/>
          <w:szCs w:val="28"/>
        </w:rPr>
        <w:t xml:space="preserve">ước, cây </w:t>
      </w:r>
      <w:r w:rsidR="003449DF">
        <w:rPr>
          <w:rFonts w:ascii="Times New Roman" w:hAnsi="Times New Roman" w:cs="Times New Roman"/>
          <w:bCs/>
          <w:sz w:val="28"/>
          <w:szCs w:val="28"/>
        </w:rPr>
        <w:t>V</w:t>
      </w:r>
      <w:r>
        <w:rPr>
          <w:rFonts w:ascii="Times New Roman" w:hAnsi="Times New Roman" w:cs="Times New Roman"/>
          <w:bCs/>
          <w:sz w:val="28"/>
          <w:szCs w:val="28"/>
        </w:rPr>
        <w:t>ẹt</w:t>
      </w:r>
      <w:r>
        <w:rPr>
          <w:rFonts w:ascii="Times New Roman" w:hAnsi="Times New Roman" w:cs="Times New Roman"/>
          <w:bCs/>
          <w:sz w:val="28"/>
          <w:szCs w:val="28"/>
          <w:lang w:val="vi-VN"/>
        </w:rPr>
        <w:t>; Đối với b</w:t>
      </w:r>
      <w:r w:rsidR="00D73379" w:rsidRPr="00862D90">
        <w:rPr>
          <w:rFonts w:ascii="Times New Roman" w:hAnsi="Times New Roman" w:cs="Times New Roman"/>
          <w:bCs/>
          <w:sz w:val="28"/>
          <w:szCs w:val="28"/>
        </w:rPr>
        <w:t xml:space="preserve">ờ kênh, đê, mương nội đồng trồng thêm cây Bạch Đàn, </w:t>
      </w:r>
      <w:r>
        <w:rPr>
          <w:rFonts w:ascii="Times New Roman" w:hAnsi="Times New Roman" w:cs="Times New Roman"/>
          <w:bCs/>
          <w:sz w:val="28"/>
          <w:szCs w:val="28"/>
        </w:rPr>
        <w:t>Xoan</w:t>
      </w:r>
      <w:r>
        <w:rPr>
          <w:rFonts w:ascii="Times New Roman" w:hAnsi="Times New Roman" w:cs="Times New Roman"/>
          <w:bCs/>
          <w:sz w:val="28"/>
          <w:szCs w:val="28"/>
          <w:lang w:val="vi-VN"/>
        </w:rPr>
        <w:t>,...</w:t>
      </w:r>
    </w:p>
    <w:p w:rsidR="00D3112F" w:rsidRDefault="009326F1" w:rsidP="0036410C">
      <w:pPr>
        <w:spacing w:before="6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Số lượng dự </w:t>
      </w:r>
      <w:r w:rsidRPr="00AE70DD">
        <w:rPr>
          <w:rFonts w:ascii="Times New Roman" w:hAnsi="Times New Roman" w:cs="Times New Roman"/>
          <w:bCs/>
          <w:sz w:val="28"/>
          <w:szCs w:val="28"/>
        </w:rPr>
        <w:t xml:space="preserve">kiến </w:t>
      </w:r>
      <w:r w:rsidR="00057C1D" w:rsidRPr="00AE70DD">
        <w:rPr>
          <w:rFonts w:ascii="Times New Roman" w:hAnsi="Times New Roman" w:cs="Times New Roman"/>
          <w:bCs/>
          <w:sz w:val="28"/>
          <w:szCs w:val="28"/>
        </w:rPr>
        <w:t>10</w:t>
      </w:r>
      <w:r w:rsidRPr="00AE70DD">
        <w:rPr>
          <w:rFonts w:ascii="Times New Roman" w:hAnsi="Times New Roman" w:cs="Times New Roman"/>
          <w:bCs/>
          <w:sz w:val="28"/>
          <w:szCs w:val="28"/>
        </w:rPr>
        <w:t>.000 cây</w:t>
      </w:r>
      <w:r w:rsidR="00057C1D" w:rsidRPr="00AE70DD">
        <w:rPr>
          <w:rFonts w:ascii="Times New Roman" w:hAnsi="Times New Roman" w:cs="Times New Roman"/>
          <w:bCs/>
          <w:sz w:val="28"/>
          <w:szCs w:val="28"/>
        </w:rPr>
        <w:t xml:space="preserve"> </w:t>
      </w:r>
    </w:p>
    <w:p w:rsidR="009326F1" w:rsidRDefault="00D3112F" w:rsidP="0036410C">
      <w:pPr>
        <w:spacing w:before="6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Chi ph</w:t>
      </w:r>
      <w:r w:rsidRPr="00F4368F">
        <w:rPr>
          <w:rFonts w:ascii="Times New Roman" w:hAnsi="Times New Roman" w:cs="Times New Roman"/>
          <w:bCs/>
          <w:sz w:val="28"/>
          <w:szCs w:val="28"/>
        </w:rPr>
        <w:t>í</w:t>
      </w:r>
      <w:r w:rsidR="00EB71E4">
        <w:rPr>
          <w:rFonts w:ascii="Times New Roman" w:hAnsi="Times New Roman" w:cs="Times New Roman"/>
          <w:bCs/>
          <w:sz w:val="28"/>
          <w:szCs w:val="28"/>
        </w:rPr>
        <w:t xml:space="preserve"> mua cây dự kiến </w:t>
      </w:r>
      <w:r>
        <w:rPr>
          <w:rFonts w:ascii="Times New Roman" w:hAnsi="Times New Roman" w:cs="Times New Roman"/>
          <w:bCs/>
          <w:sz w:val="28"/>
          <w:szCs w:val="28"/>
        </w:rPr>
        <w:t xml:space="preserve"> 150.000 đ</w:t>
      </w:r>
      <w:r w:rsidRPr="00F4368F">
        <w:rPr>
          <w:rFonts w:ascii="Times New Roman" w:hAnsi="Times New Roman" w:cs="Times New Roman"/>
          <w:bCs/>
          <w:sz w:val="28"/>
          <w:szCs w:val="28"/>
        </w:rPr>
        <w:t>ồng</w:t>
      </w:r>
      <w:r>
        <w:rPr>
          <w:rFonts w:ascii="Times New Roman" w:hAnsi="Times New Roman" w:cs="Times New Roman"/>
          <w:bCs/>
          <w:sz w:val="28"/>
          <w:szCs w:val="28"/>
        </w:rPr>
        <w:t xml:space="preserve"> x10.000</w:t>
      </w:r>
      <w:r w:rsidR="00EB71E4">
        <w:rPr>
          <w:rFonts w:ascii="Times New Roman" w:hAnsi="Times New Roman" w:cs="Times New Roman"/>
          <w:bCs/>
          <w:sz w:val="28"/>
          <w:szCs w:val="28"/>
        </w:rPr>
        <w:t>x1.1</w:t>
      </w:r>
      <w:r>
        <w:rPr>
          <w:rFonts w:ascii="Times New Roman" w:hAnsi="Times New Roman" w:cs="Times New Roman"/>
          <w:bCs/>
          <w:sz w:val="28"/>
          <w:szCs w:val="28"/>
        </w:rPr>
        <w:t>=1</w:t>
      </w:r>
      <w:r w:rsidR="00EB71E4">
        <w:rPr>
          <w:rFonts w:ascii="Times New Roman" w:hAnsi="Times New Roman" w:cs="Times New Roman"/>
          <w:bCs/>
          <w:sz w:val="28"/>
          <w:szCs w:val="28"/>
        </w:rPr>
        <w:t>65</w:t>
      </w:r>
      <w:r>
        <w:rPr>
          <w:rFonts w:ascii="Times New Roman" w:hAnsi="Times New Roman" w:cs="Times New Roman"/>
          <w:bCs/>
          <w:sz w:val="28"/>
          <w:szCs w:val="28"/>
        </w:rPr>
        <w:t>.000.000 đ</w:t>
      </w:r>
      <w:r w:rsidRPr="00D3112F">
        <w:rPr>
          <w:rFonts w:ascii="Times New Roman" w:hAnsi="Times New Roman" w:cs="Times New Roman"/>
          <w:bCs/>
          <w:sz w:val="28"/>
          <w:szCs w:val="28"/>
        </w:rPr>
        <w:t>ồng</w:t>
      </w:r>
      <w:r>
        <w:rPr>
          <w:rFonts w:ascii="Times New Roman" w:hAnsi="Times New Roman" w:cs="Times New Roman"/>
          <w:bCs/>
          <w:sz w:val="28"/>
          <w:szCs w:val="28"/>
        </w:rPr>
        <w:t>.</w:t>
      </w:r>
    </w:p>
    <w:p w:rsidR="00FE1BEF" w:rsidRPr="00FE1BEF" w:rsidRDefault="00FE1BEF" w:rsidP="0036410C">
      <w:pPr>
        <w:spacing w:before="60" w:after="0" w:line="240" w:lineRule="auto"/>
        <w:ind w:firstLine="720"/>
        <w:jc w:val="both"/>
        <w:rPr>
          <w:rFonts w:ascii="Times New Roman" w:hAnsi="Times New Roman" w:cs="Times New Roman"/>
          <w:bCs/>
          <w:i/>
          <w:iCs/>
          <w:sz w:val="28"/>
          <w:szCs w:val="28"/>
          <w:lang w:val="vi-VN"/>
        </w:rPr>
      </w:pPr>
      <w:r>
        <w:rPr>
          <w:rFonts w:ascii="Times New Roman" w:hAnsi="Times New Roman" w:cs="Times New Roman"/>
          <w:bCs/>
          <w:sz w:val="28"/>
          <w:szCs w:val="28"/>
        </w:rPr>
        <w:t>Các</w:t>
      </w:r>
      <w:r>
        <w:rPr>
          <w:rFonts w:ascii="Times New Roman" w:hAnsi="Times New Roman" w:cs="Times New Roman"/>
          <w:bCs/>
          <w:sz w:val="28"/>
          <w:szCs w:val="28"/>
          <w:lang w:val="vi-VN"/>
        </w:rPr>
        <w:t xml:space="preserve"> địa phương: </w:t>
      </w:r>
      <w:r w:rsidRPr="00FE1BEF">
        <w:rPr>
          <w:rFonts w:ascii="Times New Roman" w:hAnsi="Times New Roman" w:cs="Times New Roman"/>
          <w:bCs/>
          <w:i/>
          <w:iCs/>
          <w:sz w:val="28"/>
          <w:szCs w:val="28"/>
          <w:lang w:val="vi-VN"/>
        </w:rPr>
        <w:t>Thạch Hạ, Đồng Môn, Thạch Hưng, Đại Nài.</w:t>
      </w:r>
    </w:p>
    <w:p w:rsidR="00FE1BEF" w:rsidRDefault="00FE1BEF" w:rsidP="0036410C">
      <w:pPr>
        <w:spacing w:before="60" w:after="0" w:line="240" w:lineRule="auto"/>
        <w:ind w:firstLine="720"/>
        <w:jc w:val="both"/>
        <w:rPr>
          <w:rFonts w:ascii="Times New Roman" w:hAnsi="Times New Roman" w:cs="Times New Roman"/>
          <w:b/>
          <w:sz w:val="28"/>
          <w:szCs w:val="28"/>
          <w:lang w:val="vi-VN"/>
        </w:rPr>
      </w:pPr>
      <w:r w:rsidRPr="00F86AD0">
        <w:rPr>
          <w:rFonts w:ascii="Times New Roman" w:hAnsi="Times New Roman" w:cs="Times New Roman"/>
          <w:b/>
          <w:sz w:val="28"/>
          <w:szCs w:val="28"/>
        </w:rPr>
        <w:t>2</w:t>
      </w:r>
      <w:r w:rsidRPr="00F86AD0">
        <w:rPr>
          <w:rFonts w:ascii="Times New Roman" w:hAnsi="Times New Roman" w:cs="Times New Roman"/>
          <w:b/>
          <w:sz w:val="28"/>
          <w:szCs w:val="28"/>
          <w:lang w:val="vi-VN"/>
        </w:rPr>
        <w:t>. Nguồ</w:t>
      </w:r>
      <w:r w:rsidR="00920D4D">
        <w:rPr>
          <w:rFonts w:ascii="Times New Roman" w:hAnsi="Times New Roman" w:cs="Times New Roman"/>
          <w:b/>
          <w:sz w:val="28"/>
          <w:szCs w:val="28"/>
          <w:lang w:val="vi-VN"/>
        </w:rPr>
        <w:t>n cây.</w:t>
      </w:r>
    </w:p>
    <w:p w:rsidR="00564D1C" w:rsidRPr="00564D1C" w:rsidRDefault="00564D1C" w:rsidP="0036410C">
      <w:pPr>
        <w:spacing w:before="60" w:after="0" w:line="240" w:lineRule="auto"/>
        <w:ind w:firstLine="720"/>
        <w:jc w:val="both"/>
        <w:rPr>
          <w:rFonts w:ascii="Times New Roman" w:hAnsi="Times New Roman" w:cs="Times New Roman"/>
          <w:sz w:val="28"/>
          <w:szCs w:val="28"/>
        </w:rPr>
      </w:pPr>
      <w:r w:rsidRPr="00564D1C">
        <w:rPr>
          <w:rFonts w:ascii="Times New Roman" w:hAnsi="Times New Roman" w:cs="Times New Roman"/>
          <w:sz w:val="28"/>
          <w:szCs w:val="28"/>
        </w:rPr>
        <w:t>* Tổng cộng: 39.395 cây.</w:t>
      </w:r>
    </w:p>
    <w:p w:rsidR="00564D1C" w:rsidRPr="00564D1C" w:rsidRDefault="00564D1C" w:rsidP="0036410C">
      <w:pPr>
        <w:spacing w:before="60" w:after="0" w:line="240" w:lineRule="auto"/>
        <w:ind w:firstLine="720"/>
        <w:jc w:val="both"/>
        <w:rPr>
          <w:rFonts w:ascii="Times New Roman" w:hAnsi="Times New Roman" w:cs="Times New Roman"/>
          <w:sz w:val="28"/>
          <w:szCs w:val="28"/>
        </w:rPr>
      </w:pPr>
      <w:r w:rsidRPr="00564D1C">
        <w:rPr>
          <w:rFonts w:ascii="Times New Roman" w:hAnsi="Times New Roman" w:cs="Times New Roman"/>
          <w:sz w:val="28"/>
          <w:szCs w:val="28"/>
        </w:rPr>
        <w:t>Trong đó:</w:t>
      </w:r>
    </w:p>
    <w:p w:rsidR="005A0B4D" w:rsidRDefault="00920D4D" w:rsidP="0036410C">
      <w:pPr>
        <w:spacing w:before="60"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sidRPr="00920D4D">
        <w:rPr>
          <w:rFonts w:ascii="Times New Roman" w:hAnsi="Times New Roman" w:cs="Times New Roman"/>
          <w:sz w:val="28"/>
          <w:szCs w:val="28"/>
        </w:rPr>
        <w:t>T</w:t>
      </w:r>
      <w:r>
        <w:rPr>
          <w:rFonts w:ascii="Times New Roman" w:hAnsi="Times New Roman" w:cs="Times New Roman"/>
          <w:sz w:val="28"/>
          <w:szCs w:val="28"/>
        </w:rPr>
        <w:t>ỉnh</w:t>
      </w:r>
      <w:r w:rsidRPr="00920D4D">
        <w:rPr>
          <w:rFonts w:ascii="Times New Roman" w:hAnsi="Times New Roman" w:cs="Times New Roman"/>
          <w:sz w:val="28"/>
          <w:szCs w:val="28"/>
        </w:rPr>
        <w:t xml:space="preserve"> hỗ trợ</w:t>
      </w:r>
      <w:r w:rsidR="005A0B4D">
        <w:rPr>
          <w:rFonts w:ascii="Times New Roman" w:hAnsi="Times New Roman" w:cs="Times New Roman"/>
          <w:sz w:val="28"/>
          <w:szCs w:val="28"/>
        </w:rPr>
        <w:t xml:space="preserve"> </w:t>
      </w:r>
      <w:r w:rsidR="005A0B4D" w:rsidRPr="00222279">
        <w:rPr>
          <w:rFonts w:ascii="Times New Roman" w:hAnsi="Times New Roman" w:cs="Times New Roman"/>
          <w:sz w:val="28"/>
          <w:szCs w:val="28"/>
        </w:rPr>
        <w:t>(theo</w:t>
      </w:r>
      <w:r w:rsidR="005A0B4D" w:rsidRPr="00222279">
        <w:rPr>
          <w:rFonts w:ascii="Times New Roman" w:hAnsi="Times New Roman" w:cs="Times New Roman"/>
          <w:sz w:val="28"/>
          <w:szCs w:val="28"/>
          <w:lang w:val="vi-VN"/>
        </w:rPr>
        <w:t xml:space="preserve"> </w:t>
      </w:r>
      <w:r w:rsidR="005A0B4D" w:rsidRPr="00222279">
        <w:rPr>
          <w:rFonts w:ascii="Times New Roman" w:hAnsi="Times New Roman" w:cs="Times New Roman"/>
          <w:sz w:val="28"/>
          <w:szCs w:val="28"/>
        </w:rPr>
        <w:t xml:space="preserve">Văn bản </w:t>
      </w:r>
      <w:r w:rsidR="005A0B4D" w:rsidRPr="00222279">
        <w:rPr>
          <w:rFonts w:ascii="Times New Roman" w:hAnsi="Times New Roman" w:cs="Times New Roman"/>
          <w:sz w:val="28"/>
          <w:szCs w:val="28"/>
          <w:lang w:val="vi-VN"/>
        </w:rPr>
        <w:t>đăng ký đề nghị hỗ trợ</w:t>
      </w:r>
      <w:r w:rsidR="005A0B4D" w:rsidRPr="00222279">
        <w:rPr>
          <w:rFonts w:ascii="Times New Roman" w:hAnsi="Times New Roman" w:cs="Times New Roman"/>
          <w:sz w:val="28"/>
          <w:szCs w:val="28"/>
        </w:rPr>
        <w:t xml:space="preserve"> số 1975/UBND-KT ngày 10/8/2021)</w:t>
      </w:r>
      <w:r w:rsidR="005A0B4D">
        <w:rPr>
          <w:rFonts w:ascii="Times New Roman" w:hAnsi="Times New Roman" w:cs="Times New Roman"/>
          <w:sz w:val="28"/>
          <w:szCs w:val="28"/>
        </w:rPr>
        <w:t xml:space="preserve">: </w:t>
      </w:r>
    </w:p>
    <w:p w:rsidR="00920D4D" w:rsidRDefault="005A0B4D" w:rsidP="0036410C">
      <w:pPr>
        <w:spacing w:before="6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920D4D">
        <w:rPr>
          <w:rFonts w:ascii="Times New Roman" w:hAnsi="Times New Roman" w:cs="Times New Roman"/>
          <w:sz w:val="28"/>
          <w:szCs w:val="28"/>
        </w:rPr>
        <w:t xml:space="preserve">Cây xanh đô thị </w:t>
      </w:r>
      <w:r w:rsidR="00D73379" w:rsidRPr="00222279">
        <w:rPr>
          <w:rFonts w:ascii="Times New Roman" w:hAnsi="Times New Roman" w:cs="Times New Roman"/>
          <w:sz w:val="28"/>
          <w:szCs w:val="28"/>
        </w:rPr>
        <w:t xml:space="preserve">2.395 cây </w:t>
      </w:r>
      <w:r w:rsidR="00F86AD0" w:rsidRPr="00222279">
        <w:rPr>
          <w:rFonts w:ascii="Times New Roman" w:hAnsi="Times New Roman" w:cs="Times New Roman"/>
          <w:sz w:val="28"/>
          <w:szCs w:val="28"/>
          <w:lang w:val="vi-VN"/>
        </w:rPr>
        <w:t>(</w:t>
      </w:r>
      <w:r w:rsidR="00D73379" w:rsidRPr="00222279">
        <w:rPr>
          <w:rFonts w:ascii="Times New Roman" w:hAnsi="Times New Roman" w:cs="Times New Roman"/>
          <w:sz w:val="28"/>
          <w:szCs w:val="28"/>
        </w:rPr>
        <w:t>Sao Đen, Sấu, Bằng Lăng</w:t>
      </w:r>
      <w:r w:rsidR="00D673AD" w:rsidRPr="00222279">
        <w:rPr>
          <w:rFonts w:ascii="Times New Roman" w:hAnsi="Times New Roman" w:cs="Times New Roman"/>
          <w:sz w:val="28"/>
          <w:szCs w:val="28"/>
        </w:rPr>
        <w:t>, Giáng</w:t>
      </w:r>
      <w:r w:rsidR="00D73379" w:rsidRPr="00222279">
        <w:rPr>
          <w:rFonts w:ascii="Times New Roman" w:hAnsi="Times New Roman" w:cs="Times New Roman"/>
          <w:sz w:val="28"/>
          <w:szCs w:val="28"/>
        </w:rPr>
        <w:t xml:space="preserve"> </w:t>
      </w:r>
      <w:r w:rsidR="003449DF">
        <w:rPr>
          <w:rFonts w:ascii="Times New Roman" w:hAnsi="Times New Roman" w:cs="Times New Roman"/>
          <w:sz w:val="28"/>
          <w:szCs w:val="28"/>
        </w:rPr>
        <w:t>H</w:t>
      </w:r>
      <w:r w:rsidR="00F86AD0" w:rsidRPr="00222279">
        <w:rPr>
          <w:rFonts w:ascii="Times New Roman" w:hAnsi="Times New Roman" w:cs="Times New Roman"/>
          <w:sz w:val="28"/>
          <w:szCs w:val="28"/>
        </w:rPr>
        <w:t>ương</w:t>
      </w:r>
      <w:r w:rsidR="00920D4D">
        <w:rPr>
          <w:rFonts w:ascii="Times New Roman" w:hAnsi="Times New Roman" w:cs="Times New Roman"/>
          <w:sz w:val="28"/>
          <w:szCs w:val="28"/>
          <w:lang w:val="vi-VN"/>
        </w:rPr>
        <w:t>)</w:t>
      </w:r>
      <w:r>
        <w:rPr>
          <w:rFonts w:ascii="Times New Roman" w:hAnsi="Times New Roman" w:cs="Times New Roman"/>
          <w:sz w:val="28"/>
          <w:szCs w:val="28"/>
        </w:rPr>
        <w:t>.</w:t>
      </w:r>
      <w:r w:rsidR="00920D4D">
        <w:rPr>
          <w:rFonts w:ascii="Times New Roman" w:hAnsi="Times New Roman" w:cs="Times New Roman"/>
          <w:sz w:val="28"/>
          <w:szCs w:val="28"/>
          <w:lang w:val="vi-VN"/>
        </w:rPr>
        <w:t xml:space="preserve"> </w:t>
      </w:r>
    </w:p>
    <w:p w:rsidR="00D73379" w:rsidRPr="00222279" w:rsidRDefault="00920D4D" w:rsidP="0036410C">
      <w:pPr>
        <w:spacing w:before="6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C</w:t>
      </w:r>
      <w:r w:rsidR="00D73379" w:rsidRPr="00222279">
        <w:rPr>
          <w:rFonts w:ascii="Times New Roman" w:hAnsi="Times New Roman" w:cs="Times New Roman"/>
          <w:sz w:val="28"/>
          <w:szCs w:val="28"/>
        </w:rPr>
        <w:t>ây phân tán</w:t>
      </w:r>
      <w:r w:rsidR="00D73379" w:rsidRPr="00920D4D">
        <w:rPr>
          <w:rFonts w:ascii="Times New Roman" w:hAnsi="Times New Roman" w:cs="Times New Roman"/>
          <w:b/>
          <w:sz w:val="28"/>
          <w:szCs w:val="28"/>
        </w:rPr>
        <w:t xml:space="preserve">: </w:t>
      </w:r>
      <w:r w:rsidR="00D73379" w:rsidRPr="00920D4D">
        <w:rPr>
          <w:rFonts w:ascii="Times New Roman" w:hAnsi="Times New Roman" w:cs="Times New Roman"/>
          <w:sz w:val="28"/>
          <w:szCs w:val="28"/>
        </w:rPr>
        <w:t>9.585 cây</w:t>
      </w:r>
      <w:r w:rsidR="00F86AD0" w:rsidRPr="00222279">
        <w:rPr>
          <w:rFonts w:ascii="Times New Roman" w:hAnsi="Times New Roman" w:cs="Times New Roman"/>
          <w:sz w:val="28"/>
          <w:szCs w:val="28"/>
        </w:rPr>
        <w:t>.</w:t>
      </w:r>
      <w:r w:rsidR="00F86AD0" w:rsidRPr="00222279">
        <w:rPr>
          <w:rFonts w:ascii="Times New Roman" w:hAnsi="Times New Roman" w:cs="Times New Roman"/>
          <w:sz w:val="28"/>
          <w:szCs w:val="28"/>
          <w:lang w:val="vi-VN"/>
        </w:rPr>
        <w:t xml:space="preserve"> </w:t>
      </w:r>
    </w:p>
    <w:p w:rsidR="003C228A" w:rsidRDefault="003C228A" w:rsidP="0036410C">
      <w:pPr>
        <w:spacing w:before="60" w:after="0" w:line="240" w:lineRule="auto"/>
        <w:ind w:firstLine="720"/>
        <w:jc w:val="both"/>
        <w:rPr>
          <w:rFonts w:ascii="Times New Roman" w:hAnsi="Times New Roman" w:cs="Times New Roman"/>
          <w:sz w:val="28"/>
          <w:szCs w:val="28"/>
        </w:rPr>
      </w:pPr>
      <w:r w:rsidRPr="00222279">
        <w:rPr>
          <w:rFonts w:ascii="Times New Roman" w:hAnsi="Times New Roman" w:cs="Times New Roman"/>
          <w:sz w:val="28"/>
          <w:szCs w:val="28"/>
        </w:rPr>
        <w:t xml:space="preserve">- </w:t>
      </w:r>
      <w:r w:rsidR="00AE70DD" w:rsidRPr="00222279">
        <w:rPr>
          <w:rFonts w:ascii="Times New Roman" w:hAnsi="Times New Roman" w:cs="Times New Roman"/>
          <w:sz w:val="28"/>
          <w:szCs w:val="28"/>
        </w:rPr>
        <w:t xml:space="preserve">Cây </w:t>
      </w:r>
      <w:r w:rsidR="003449DF">
        <w:rPr>
          <w:rFonts w:ascii="Times New Roman" w:hAnsi="Times New Roman" w:cs="Times New Roman"/>
          <w:sz w:val="28"/>
          <w:szCs w:val="28"/>
        </w:rPr>
        <w:t>C</w:t>
      </w:r>
      <w:r w:rsidR="00AE70DD" w:rsidRPr="00222279">
        <w:rPr>
          <w:rFonts w:ascii="Times New Roman" w:hAnsi="Times New Roman" w:cs="Times New Roman"/>
          <w:sz w:val="28"/>
          <w:szCs w:val="28"/>
        </w:rPr>
        <w:t>hi cục lâm nghiệp hỗ trợ: 7500 cây</w:t>
      </w:r>
      <w:r w:rsidR="00D3112F">
        <w:rPr>
          <w:rFonts w:ascii="Times New Roman" w:hAnsi="Times New Roman" w:cs="Times New Roman"/>
          <w:sz w:val="28"/>
          <w:szCs w:val="28"/>
        </w:rPr>
        <w:t>.</w:t>
      </w:r>
    </w:p>
    <w:p w:rsidR="00920D4D" w:rsidRDefault="00920D4D" w:rsidP="0036410C">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Cây thành phố mua phân bổ cho các đơn vị, xã, phường:</w:t>
      </w:r>
      <w:r w:rsidR="00564D1C">
        <w:rPr>
          <w:rFonts w:ascii="Times New Roman" w:hAnsi="Times New Roman" w:cs="Times New Roman"/>
          <w:sz w:val="28"/>
          <w:szCs w:val="28"/>
        </w:rPr>
        <w:t xml:space="preserve"> 19.915 cây.</w:t>
      </w:r>
    </w:p>
    <w:p w:rsidR="00564D1C" w:rsidRPr="00222279" w:rsidRDefault="00564D1C" w:rsidP="0036410C">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Trong đó</w:t>
      </w:r>
    </w:p>
    <w:p w:rsidR="00920D4D" w:rsidRDefault="00920D4D" w:rsidP="0036410C">
      <w:pPr>
        <w:spacing w:before="6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00D73379" w:rsidRPr="00222279">
        <w:rPr>
          <w:rFonts w:ascii="Times New Roman" w:hAnsi="Times New Roman" w:cs="Times New Roman"/>
          <w:sz w:val="28"/>
          <w:szCs w:val="28"/>
        </w:rPr>
        <w:t xml:space="preserve"> </w:t>
      </w:r>
      <w:r>
        <w:rPr>
          <w:rFonts w:ascii="Times New Roman" w:hAnsi="Times New Roman" w:cs="Times New Roman"/>
          <w:sz w:val="28"/>
          <w:szCs w:val="28"/>
        </w:rPr>
        <w:t>Mua cây</w:t>
      </w:r>
      <w:r w:rsidR="00F86AD0" w:rsidRPr="00222279">
        <w:rPr>
          <w:rFonts w:ascii="Times New Roman" w:hAnsi="Times New Roman" w:cs="Times New Roman"/>
          <w:sz w:val="28"/>
          <w:szCs w:val="28"/>
          <w:lang w:val="vi-VN"/>
        </w:rPr>
        <w:t xml:space="preserve">: </w:t>
      </w:r>
      <w:r w:rsidR="00525842">
        <w:rPr>
          <w:rFonts w:ascii="Times New Roman" w:hAnsi="Times New Roman" w:cs="Times New Roman"/>
          <w:sz w:val="28"/>
          <w:szCs w:val="28"/>
        </w:rPr>
        <w:t>5005</w:t>
      </w:r>
      <w:r>
        <w:rPr>
          <w:rFonts w:ascii="Times New Roman" w:hAnsi="Times New Roman" w:cs="Times New Roman"/>
          <w:sz w:val="28"/>
          <w:szCs w:val="28"/>
        </w:rPr>
        <w:t xml:space="preserve"> cây (</w:t>
      </w:r>
      <w:r>
        <w:rPr>
          <w:rFonts w:ascii="Times New Roman" w:hAnsi="Times New Roman" w:cs="Times New Roman"/>
          <w:sz w:val="28"/>
          <w:szCs w:val="28"/>
          <w:lang w:val="vi-VN"/>
        </w:rPr>
        <w:t>trồng tại các phường, xã</w:t>
      </w:r>
      <w:r>
        <w:rPr>
          <w:rFonts w:ascii="Times New Roman" w:hAnsi="Times New Roman" w:cs="Times New Roman"/>
          <w:sz w:val="28"/>
          <w:szCs w:val="28"/>
        </w:rPr>
        <w:t>)</w:t>
      </w:r>
      <w:r>
        <w:rPr>
          <w:rFonts w:ascii="Times New Roman" w:hAnsi="Times New Roman" w:cs="Times New Roman"/>
          <w:sz w:val="28"/>
          <w:szCs w:val="28"/>
          <w:lang w:val="vi-VN"/>
        </w:rPr>
        <w:t>.</w:t>
      </w:r>
    </w:p>
    <w:p w:rsidR="00A609F7" w:rsidRDefault="00920D4D" w:rsidP="0036410C">
      <w:pPr>
        <w:spacing w:before="6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Mua cây: 3410 c</w:t>
      </w:r>
      <w:r w:rsidR="00F86AD0" w:rsidRPr="00222279">
        <w:rPr>
          <w:rFonts w:ascii="Times New Roman" w:hAnsi="Times New Roman" w:cs="Times New Roman"/>
          <w:sz w:val="28"/>
          <w:szCs w:val="28"/>
          <w:lang w:val="vi-VN"/>
        </w:rPr>
        <w:t xml:space="preserve">ây </w:t>
      </w:r>
      <w:r>
        <w:rPr>
          <w:rFonts w:ascii="Times New Roman" w:hAnsi="Times New Roman" w:cs="Times New Roman"/>
          <w:sz w:val="28"/>
          <w:szCs w:val="28"/>
        </w:rPr>
        <w:t>(</w:t>
      </w:r>
      <w:r w:rsidR="00F86AD0" w:rsidRPr="00222279">
        <w:rPr>
          <w:rFonts w:ascii="Times New Roman" w:hAnsi="Times New Roman" w:cs="Times New Roman"/>
          <w:sz w:val="28"/>
          <w:szCs w:val="28"/>
          <w:lang w:val="vi-VN"/>
        </w:rPr>
        <w:t xml:space="preserve">trồng tại </w:t>
      </w:r>
      <w:r w:rsidR="00AE70DD" w:rsidRPr="00222279">
        <w:rPr>
          <w:rFonts w:ascii="Times New Roman" w:hAnsi="Times New Roman" w:cs="Times New Roman"/>
          <w:sz w:val="28"/>
          <w:szCs w:val="28"/>
        </w:rPr>
        <w:t>Công viên Trung Tâm</w:t>
      </w:r>
      <w:r w:rsidR="00C407F7">
        <w:rPr>
          <w:rFonts w:ascii="Times New Roman" w:hAnsi="Times New Roman" w:cs="Times New Roman"/>
          <w:sz w:val="28"/>
          <w:szCs w:val="28"/>
        </w:rPr>
        <w:t>)</w:t>
      </w:r>
      <w:r>
        <w:rPr>
          <w:rFonts w:ascii="Times New Roman" w:hAnsi="Times New Roman" w:cs="Times New Roman"/>
          <w:sz w:val="28"/>
          <w:szCs w:val="28"/>
        </w:rPr>
        <w:t>.</w:t>
      </w:r>
      <w:r w:rsidR="00F86AD0" w:rsidRPr="00222279">
        <w:rPr>
          <w:rFonts w:ascii="Times New Roman" w:hAnsi="Times New Roman" w:cs="Times New Roman"/>
          <w:sz w:val="28"/>
          <w:szCs w:val="28"/>
          <w:lang w:val="vi-VN"/>
        </w:rPr>
        <w:t xml:space="preserve"> </w:t>
      </w:r>
    </w:p>
    <w:p w:rsidR="00F43830" w:rsidRDefault="00920D4D" w:rsidP="0036410C">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M</w:t>
      </w:r>
      <w:r w:rsidR="00F43830" w:rsidRPr="00222279">
        <w:rPr>
          <w:rFonts w:ascii="Times New Roman" w:hAnsi="Times New Roman" w:cs="Times New Roman"/>
          <w:sz w:val="28"/>
          <w:szCs w:val="28"/>
        </w:rPr>
        <w:t xml:space="preserve">ua </w:t>
      </w:r>
      <w:r>
        <w:rPr>
          <w:rFonts w:ascii="Times New Roman" w:hAnsi="Times New Roman" w:cs="Times New Roman"/>
          <w:sz w:val="28"/>
          <w:szCs w:val="28"/>
        </w:rPr>
        <w:t>cây:</w:t>
      </w:r>
      <w:r w:rsidR="00564D1C">
        <w:rPr>
          <w:rFonts w:ascii="Times New Roman" w:hAnsi="Times New Roman" w:cs="Times New Roman"/>
          <w:sz w:val="28"/>
          <w:szCs w:val="28"/>
        </w:rPr>
        <w:t xml:space="preserve"> 12</w:t>
      </w:r>
      <w:r w:rsidR="00F43830">
        <w:rPr>
          <w:rFonts w:ascii="Times New Roman" w:hAnsi="Times New Roman" w:cs="Times New Roman"/>
          <w:sz w:val="28"/>
          <w:szCs w:val="28"/>
        </w:rPr>
        <w:t>50 cây Tre,</w:t>
      </w:r>
      <w:r w:rsidR="009916E8">
        <w:rPr>
          <w:rFonts w:ascii="Times New Roman" w:hAnsi="Times New Roman" w:cs="Times New Roman"/>
          <w:sz w:val="28"/>
          <w:szCs w:val="28"/>
        </w:rPr>
        <w:t xml:space="preserve"> </w:t>
      </w:r>
      <w:r w:rsidR="00F43830">
        <w:rPr>
          <w:rFonts w:ascii="Times New Roman" w:hAnsi="Times New Roman" w:cs="Times New Roman"/>
          <w:sz w:val="28"/>
          <w:szCs w:val="28"/>
        </w:rPr>
        <w:t>Trúc</w:t>
      </w:r>
      <w:r w:rsidR="009916E8">
        <w:rPr>
          <w:rFonts w:ascii="Times New Roman" w:hAnsi="Times New Roman" w:cs="Times New Roman"/>
          <w:sz w:val="28"/>
          <w:szCs w:val="28"/>
        </w:rPr>
        <w:t>; 250 cây</w:t>
      </w:r>
      <w:r>
        <w:rPr>
          <w:rFonts w:ascii="Times New Roman" w:hAnsi="Times New Roman" w:cs="Times New Roman"/>
          <w:sz w:val="28"/>
          <w:szCs w:val="28"/>
        </w:rPr>
        <w:t xml:space="preserve"> Sấu, Bằng Lăng, Bàng Đài Loan</w:t>
      </w:r>
      <w:r w:rsidR="009916E8">
        <w:rPr>
          <w:rFonts w:ascii="Times New Roman" w:hAnsi="Times New Roman" w:cs="Times New Roman"/>
          <w:sz w:val="28"/>
          <w:szCs w:val="28"/>
        </w:rPr>
        <w:t xml:space="preserve"> </w:t>
      </w:r>
      <w:r>
        <w:rPr>
          <w:rFonts w:ascii="Times New Roman" w:hAnsi="Times New Roman" w:cs="Times New Roman"/>
          <w:sz w:val="28"/>
          <w:szCs w:val="28"/>
        </w:rPr>
        <w:t>(</w:t>
      </w:r>
      <w:r w:rsidR="00F43830" w:rsidRPr="00222279">
        <w:rPr>
          <w:rFonts w:ascii="Times New Roman" w:hAnsi="Times New Roman" w:cs="Times New Roman"/>
          <w:sz w:val="28"/>
          <w:szCs w:val="28"/>
          <w:lang w:val="vi-VN"/>
        </w:rPr>
        <w:t xml:space="preserve">trồng tại </w:t>
      </w:r>
      <w:r w:rsidR="00F43830" w:rsidRPr="00222279">
        <w:rPr>
          <w:rFonts w:ascii="Times New Roman" w:hAnsi="Times New Roman" w:cs="Times New Roman"/>
          <w:sz w:val="28"/>
          <w:szCs w:val="28"/>
        </w:rPr>
        <w:t xml:space="preserve">Công viên </w:t>
      </w:r>
      <w:r w:rsidR="00F43830">
        <w:rPr>
          <w:rFonts w:ascii="Times New Roman" w:hAnsi="Times New Roman" w:cs="Times New Roman"/>
          <w:sz w:val="28"/>
          <w:szCs w:val="28"/>
        </w:rPr>
        <w:t>Thạch Linh</w:t>
      </w:r>
      <w:r>
        <w:rPr>
          <w:rFonts w:ascii="Times New Roman" w:hAnsi="Times New Roman" w:cs="Times New Roman"/>
          <w:sz w:val="28"/>
          <w:szCs w:val="28"/>
        </w:rPr>
        <w:t>)</w:t>
      </w:r>
      <w:r w:rsidR="00F43830">
        <w:rPr>
          <w:rFonts w:ascii="Times New Roman" w:hAnsi="Times New Roman" w:cs="Times New Roman"/>
          <w:sz w:val="28"/>
          <w:szCs w:val="28"/>
        </w:rPr>
        <w:t xml:space="preserve">. </w:t>
      </w:r>
    </w:p>
    <w:p w:rsidR="00920D4D" w:rsidRPr="00F43830" w:rsidRDefault="00920D4D" w:rsidP="0036410C">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Mua cây: 10.000 cây (</w:t>
      </w:r>
      <w:r w:rsidR="00564D1C">
        <w:rPr>
          <w:rFonts w:ascii="Times New Roman" w:hAnsi="Times New Roman" w:cs="Times New Roman"/>
          <w:sz w:val="28"/>
          <w:szCs w:val="28"/>
        </w:rPr>
        <w:t>trồng r</w:t>
      </w:r>
      <w:r w:rsidR="00564D1C" w:rsidRPr="00CD576A">
        <w:rPr>
          <w:rFonts w:ascii="Times New Roman" w:hAnsi="Times New Roman" w:cs="Times New Roman"/>
          <w:iCs/>
          <w:sz w:val="28"/>
          <w:szCs w:val="28"/>
        </w:rPr>
        <w:t>ừng ven sông</w:t>
      </w:r>
      <w:r w:rsidR="00564D1C">
        <w:rPr>
          <w:rFonts w:ascii="Times New Roman" w:hAnsi="Times New Roman" w:cs="Times New Roman"/>
          <w:iCs/>
          <w:sz w:val="28"/>
          <w:szCs w:val="28"/>
        </w:rPr>
        <w:t>).</w:t>
      </w:r>
    </w:p>
    <w:p w:rsidR="00417885" w:rsidRPr="00862D90" w:rsidRDefault="00FE5E6F" w:rsidP="0036410C">
      <w:pPr>
        <w:spacing w:before="60"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00417885" w:rsidRPr="00862D90">
        <w:rPr>
          <w:rFonts w:ascii="Times New Roman" w:hAnsi="Times New Roman" w:cs="Times New Roman"/>
          <w:b/>
          <w:bCs/>
          <w:sz w:val="28"/>
          <w:szCs w:val="28"/>
          <w:lang w:val="vi-VN"/>
        </w:rPr>
        <w:t>.</w:t>
      </w:r>
      <w:r w:rsidR="00417885" w:rsidRPr="00862D90">
        <w:rPr>
          <w:rFonts w:ascii="Times New Roman" w:hAnsi="Times New Roman" w:cs="Times New Roman"/>
          <w:b/>
          <w:bCs/>
          <w:sz w:val="28"/>
          <w:szCs w:val="28"/>
        </w:rPr>
        <w:t xml:space="preserve"> Thời gian thực hiện:</w:t>
      </w:r>
    </w:p>
    <w:p w:rsidR="00417885" w:rsidRPr="00417885" w:rsidRDefault="00417885" w:rsidP="0036410C">
      <w:pPr>
        <w:spacing w:before="60" w:after="0" w:line="240" w:lineRule="auto"/>
        <w:ind w:firstLine="720"/>
        <w:jc w:val="both"/>
        <w:rPr>
          <w:rFonts w:ascii="Times New Roman" w:hAnsi="Times New Roman" w:cs="Times New Roman"/>
          <w:sz w:val="28"/>
          <w:szCs w:val="28"/>
          <w:lang w:val="vi-VN"/>
        </w:rPr>
      </w:pPr>
      <w:r w:rsidRPr="00862D90">
        <w:rPr>
          <w:rFonts w:ascii="Times New Roman" w:hAnsi="Times New Roman" w:cs="Times New Roman"/>
          <w:b/>
          <w:bCs/>
          <w:i/>
          <w:iCs/>
          <w:sz w:val="28"/>
          <w:szCs w:val="28"/>
        </w:rPr>
        <w:t>a</w:t>
      </w:r>
      <w:r w:rsidRPr="00862D90">
        <w:rPr>
          <w:rFonts w:ascii="Times New Roman" w:hAnsi="Times New Roman" w:cs="Times New Roman"/>
          <w:b/>
          <w:bCs/>
          <w:i/>
          <w:iCs/>
          <w:sz w:val="28"/>
          <w:szCs w:val="28"/>
          <w:lang w:val="vi-VN"/>
        </w:rPr>
        <w:t xml:space="preserve">) </w:t>
      </w:r>
      <w:r w:rsidRPr="00862D90">
        <w:rPr>
          <w:rFonts w:ascii="Times New Roman" w:hAnsi="Times New Roman" w:cs="Times New Roman"/>
          <w:b/>
          <w:bCs/>
          <w:i/>
          <w:iCs/>
          <w:sz w:val="28"/>
          <w:szCs w:val="28"/>
        </w:rPr>
        <w:t>Đợt</w:t>
      </w:r>
      <w:r w:rsidRPr="00862D90">
        <w:rPr>
          <w:rFonts w:ascii="Times New Roman" w:hAnsi="Times New Roman" w:cs="Times New Roman"/>
          <w:b/>
          <w:bCs/>
          <w:i/>
          <w:iCs/>
          <w:sz w:val="28"/>
          <w:szCs w:val="28"/>
          <w:lang w:val="vi-VN"/>
        </w:rPr>
        <w:t xml:space="preserve"> 1: </w:t>
      </w:r>
      <w:r w:rsidRPr="00862D90">
        <w:rPr>
          <w:rFonts w:ascii="Times New Roman" w:hAnsi="Times New Roman" w:cs="Times New Roman"/>
          <w:i/>
          <w:iCs/>
          <w:sz w:val="28"/>
          <w:szCs w:val="28"/>
          <w:lang w:val="vi-VN"/>
        </w:rPr>
        <w:t xml:space="preserve">Từ </w:t>
      </w:r>
      <w:r w:rsidR="00C407F7">
        <w:rPr>
          <w:rFonts w:ascii="Times New Roman" w:hAnsi="Times New Roman" w:cs="Times New Roman"/>
          <w:i/>
          <w:iCs/>
          <w:sz w:val="28"/>
          <w:szCs w:val="28"/>
        </w:rPr>
        <w:t>ngày</w:t>
      </w:r>
      <w:r w:rsidRPr="00862D90">
        <w:rPr>
          <w:rFonts w:ascii="Times New Roman" w:hAnsi="Times New Roman" w:cs="Times New Roman"/>
          <w:i/>
          <w:iCs/>
          <w:sz w:val="28"/>
          <w:szCs w:val="28"/>
          <w:lang w:val="vi-VN"/>
        </w:rPr>
        <w:t xml:space="preserve"> </w:t>
      </w:r>
      <w:r w:rsidR="00C2419A">
        <w:rPr>
          <w:rFonts w:ascii="Times New Roman" w:hAnsi="Times New Roman" w:cs="Times New Roman"/>
          <w:i/>
          <w:iCs/>
          <w:sz w:val="28"/>
          <w:szCs w:val="28"/>
        </w:rPr>
        <w:t>11/11</w:t>
      </w:r>
      <w:r w:rsidRPr="00862D90">
        <w:rPr>
          <w:rFonts w:ascii="Times New Roman" w:hAnsi="Times New Roman" w:cs="Times New Roman"/>
          <w:i/>
          <w:iCs/>
          <w:sz w:val="28"/>
          <w:szCs w:val="28"/>
          <w:lang w:val="vi-VN"/>
        </w:rPr>
        <w:t xml:space="preserve">/2021 đến hết </w:t>
      </w:r>
      <w:r w:rsidR="00C2419A">
        <w:rPr>
          <w:rFonts w:ascii="Times New Roman" w:hAnsi="Times New Roman" w:cs="Times New Roman"/>
          <w:i/>
          <w:iCs/>
          <w:sz w:val="28"/>
          <w:szCs w:val="28"/>
        </w:rPr>
        <w:t>tháng 12</w:t>
      </w:r>
      <w:r w:rsidRPr="00862D90">
        <w:rPr>
          <w:rFonts w:ascii="Times New Roman" w:hAnsi="Times New Roman" w:cs="Times New Roman"/>
          <w:i/>
          <w:iCs/>
          <w:sz w:val="28"/>
          <w:szCs w:val="28"/>
          <w:lang w:val="vi-VN"/>
        </w:rPr>
        <w:t>/2021:</w:t>
      </w:r>
      <w:r>
        <w:rPr>
          <w:rFonts w:ascii="Times New Roman" w:hAnsi="Times New Roman" w:cs="Times New Roman"/>
          <w:b/>
          <w:bCs/>
          <w:i/>
          <w:iCs/>
          <w:sz w:val="28"/>
          <w:szCs w:val="28"/>
          <w:lang w:val="vi-VN"/>
        </w:rPr>
        <w:t xml:space="preserve"> </w:t>
      </w:r>
      <w:r w:rsidRPr="00862D90">
        <w:rPr>
          <w:rFonts w:ascii="Times New Roman" w:hAnsi="Times New Roman" w:cs="Times New Roman"/>
          <w:sz w:val="28"/>
          <w:szCs w:val="28"/>
          <w:lang w:val="vi-VN"/>
        </w:rPr>
        <w:t>Tổ chức lễ ra quân đồng loạt, phát động phong trào trồng cây trên toàn thành phố</w:t>
      </w:r>
      <w:r w:rsidRPr="00862D90">
        <w:rPr>
          <w:rFonts w:ascii="Times New Roman" w:hAnsi="Times New Roman" w:cs="Times New Roman"/>
          <w:sz w:val="28"/>
          <w:szCs w:val="28"/>
        </w:rPr>
        <w:t xml:space="preserve"> với sự tham gia của</w:t>
      </w:r>
      <w:r w:rsidR="003449DF">
        <w:rPr>
          <w:rFonts w:ascii="Times New Roman" w:hAnsi="Times New Roman" w:cs="Times New Roman"/>
          <w:sz w:val="28"/>
          <w:szCs w:val="28"/>
        </w:rPr>
        <w:t xml:space="preserve"> cấp ủy</w:t>
      </w:r>
      <w:r w:rsidR="00AA3E33">
        <w:rPr>
          <w:rFonts w:ascii="Times New Roman" w:hAnsi="Times New Roman" w:cs="Times New Roman"/>
          <w:sz w:val="28"/>
          <w:szCs w:val="28"/>
        </w:rPr>
        <w:t>,</w:t>
      </w:r>
      <w:r w:rsidR="003449DF">
        <w:rPr>
          <w:rFonts w:ascii="Times New Roman" w:hAnsi="Times New Roman" w:cs="Times New Roman"/>
          <w:sz w:val="28"/>
          <w:szCs w:val="28"/>
        </w:rPr>
        <w:t xml:space="preserve"> chính quyền và các ban ngành</w:t>
      </w:r>
      <w:r w:rsidR="00AA3E33">
        <w:rPr>
          <w:rFonts w:ascii="Times New Roman" w:hAnsi="Times New Roman" w:cs="Times New Roman"/>
          <w:sz w:val="28"/>
          <w:szCs w:val="28"/>
        </w:rPr>
        <w:t>, đoàn thể</w:t>
      </w:r>
      <w:r w:rsidR="003449DF">
        <w:rPr>
          <w:rFonts w:ascii="Times New Roman" w:hAnsi="Times New Roman" w:cs="Times New Roman"/>
          <w:sz w:val="28"/>
          <w:szCs w:val="28"/>
        </w:rPr>
        <w:t xml:space="preserve"> từ thành phố đến cơ sở</w:t>
      </w:r>
      <w:r w:rsidRPr="00862D90">
        <w:rPr>
          <w:rFonts w:ascii="Times New Roman" w:hAnsi="Times New Roman" w:cs="Times New Roman"/>
          <w:sz w:val="28"/>
          <w:szCs w:val="28"/>
        </w:rPr>
        <w:t xml:space="preserve"> và</w:t>
      </w:r>
      <w:r w:rsidR="003449DF">
        <w:rPr>
          <w:rFonts w:ascii="Times New Roman" w:hAnsi="Times New Roman" w:cs="Times New Roman"/>
          <w:sz w:val="28"/>
          <w:szCs w:val="28"/>
        </w:rPr>
        <w:t xml:space="preserve"> các tổ chức doanh nghiệp,</w:t>
      </w:r>
      <w:r w:rsidRPr="00862D90">
        <w:rPr>
          <w:rFonts w:ascii="Times New Roman" w:hAnsi="Times New Roman" w:cs="Times New Roman"/>
          <w:sz w:val="28"/>
          <w:szCs w:val="28"/>
        </w:rPr>
        <w:t xml:space="preserve"> người </w:t>
      </w:r>
      <w:r>
        <w:rPr>
          <w:rFonts w:ascii="Times New Roman" w:hAnsi="Times New Roman" w:cs="Times New Roman"/>
          <w:sz w:val="28"/>
          <w:szCs w:val="28"/>
        </w:rPr>
        <w:t>dân</w:t>
      </w:r>
      <w:r>
        <w:rPr>
          <w:rFonts w:ascii="Times New Roman" w:hAnsi="Times New Roman" w:cs="Times New Roman"/>
          <w:sz w:val="28"/>
          <w:szCs w:val="28"/>
          <w:lang w:val="vi-VN"/>
        </w:rPr>
        <w:t>; trồng theo theo các dự án đầu tư và các chương trình trồng cây chung của thành phố.</w:t>
      </w:r>
    </w:p>
    <w:p w:rsidR="00417885" w:rsidRPr="00862D90" w:rsidRDefault="00417885" w:rsidP="0036410C">
      <w:pPr>
        <w:spacing w:before="60" w:after="0" w:line="240" w:lineRule="auto"/>
        <w:ind w:firstLine="720"/>
        <w:jc w:val="both"/>
        <w:rPr>
          <w:rFonts w:ascii="Times New Roman" w:hAnsi="Times New Roman" w:cs="Times New Roman"/>
          <w:sz w:val="28"/>
          <w:szCs w:val="28"/>
          <w:lang w:val="vi-VN"/>
        </w:rPr>
      </w:pPr>
      <w:r w:rsidRPr="00417885">
        <w:rPr>
          <w:rFonts w:ascii="Times New Roman" w:hAnsi="Times New Roman" w:cs="Times New Roman"/>
          <w:b/>
          <w:bCs/>
          <w:i/>
          <w:iCs/>
          <w:sz w:val="28"/>
          <w:szCs w:val="28"/>
        </w:rPr>
        <w:t>b</w:t>
      </w:r>
      <w:r w:rsidRPr="00417885">
        <w:rPr>
          <w:rFonts w:ascii="Times New Roman" w:hAnsi="Times New Roman" w:cs="Times New Roman"/>
          <w:b/>
          <w:bCs/>
          <w:i/>
          <w:iCs/>
          <w:sz w:val="28"/>
          <w:szCs w:val="28"/>
          <w:lang w:val="vi-VN"/>
        </w:rPr>
        <w:t>) Đợt 2</w:t>
      </w:r>
      <w:r>
        <w:rPr>
          <w:rFonts w:ascii="Times New Roman" w:hAnsi="Times New Roman" w:cs="Times New Roman"/>
          <w:sz w:val="28"/>
          <w:szCs w:val="28"/>
          <w:lang w:val="vi-VN"/>
        </w:rPr>
        <w:t xml:space="preserve">: </w:t>
      </w:r>
      <w:r w:rsidRPr="00417885">
        <w:rPr>
          <w:rFonts w:ascii="Times New Roman" w:hAnsi="Times New Roman" w:cs="Times New Roman"/>
          <w:i/>
          <w:iCs/>
          <w:sz w:val="28"/>
          <w:szCs w:val="28"/>
          <w:lang w:val="vi-VN"/>
        </w:rPr>
        <w:t>Từ đầ</w:t>
      </w:r>
      <w:r w:rsidR="00C2419A">
        <w:rPr>
          <w:rFonts w:ascii="Times New Roman" w:hAnsi="Times New Roman" w:cs="Times New Roman"/>
          <w:i/>
          <w:iCs/>
          <w:sz w:val="28"/>
          <w:szCs w:val="28"/>
          <w:lang w:val="vi-VN"/>
        </w:rPr>
        <w:t>u tháng 2</w:t>
      </w:r>
      <w:r w:rsidRPr="00417885">
        <w:rPr>
          <w:rFonts w:ascii="Times New Roman" w:hAnsi="Times New Roman" w:cs="Times New Roman"/>
          <w:i/>
          <w:iCs/>
          <w:sz w:val="28"/>
          <w:szCs w:val="28"/>
          <w:lang w:val="vi-VN"/>
        </w:rPr>
        <w:t xml:space="preserve">/2022 đến đầu tháng </w:t>
      </w:r>
      <w:r w:rsidR="00C2419A">
        <w:rPr>
          <w:rFonts w:ascii="Times New Roman" w:hAnsi="Times New Roman" w:cs="Times New Roman"/>
          <w:i/>
          <w:iCs/>
          <w:sz w:val="28"/>
          <w:szCs w:val="28"/>
        </w:rPr>
        <w:t>5</w:t>
      </w:r>
      <w:r w:rsidRPr="00417885">
        <w:rPr>
          <w:rFonts w:ascii="Times New Roman" w:hAnsi="Times New Roman" w:cs="Times New Roman"/>
          <w:i/>
          <w:iCs/>
          <w:sz w:val="28"/>
          <w:szCs w:val="28"/>
          <w:lang w:val="vi-VN"/>
        </w:rPr>
        <w:t>/2022</w:t>
      </w:r>
      <w:r>
        <w:rPr>
          <w:rFonts w:ascii="Times New Roman" w:hAnsi="Times New Roman" w:cs="Times New Roman"/>
          <w:sz w:val="28"/>
          <w:szCs w:val="28"/>
          <w:lang w:val="vi-VN"/>
        </w:rPr>
        <w:t xml:space="preserve"> (sau tết Âm lịch): Phát động Tết trồng cây, tổ chức trồng cây phân tán và trồng cây theo các khu vực theo kế hoạch.</w:t>
      </w:r>
    </w:p>
    <w:p w:rsidR="00D73379" w:rsidRPr="00862D90" w:rsidRDefault="00D73379" w:rsidP="0036410C">
      <w:pPr>
        <w:spacing w:before="60" w:after="0" w:line="240" w:lineRule="auto"/>
        <w:ind w:firstLine="720"/>
        <w:jc w:val="both"/>
        <w:rPr>
          <w:rFonts w:ascii="Times New Roman" w:hAnsi="Times New Roman" w:cs="Times New Roman"/>
          <w:b/>
          <w:bCs/>
          <w:sz w:val="28"/>
          <w:szCs w:val="28"/>
          <w:lang w:val="vi-VN"/>
        </w:rPr>
      </w:pPr>
      <w:r w:rsidRPr="00862D90">
        <w:rPr>
          <w:rFonts w:ascii="Times New Roman" w:hAnsi="Times New Roman" w:cs="Times New Roman"/>
          <w:b/>
          <w:bCs/>
          <w:sz w:val="28"/>
          <w:szCs w:val="28"/>
          <w:lang w:val="vi-VN"/>
        </w:rPr>
        <w:t>III. KINH PHÍ THỰC HIỆN</w:t>
      </w:r>
    </w:p>
    <w:p w:rsidR="00D73379" w:rsidRDefault="00C2419A" w:rsidP="0036410C">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Khái toán</w:t>
      </w:r>
      <w:r w:rsidR="00D73379" w:rsidRPr="00833C6B">
        <w:rPr>
          <w:rFonts w:ascii="Times New Roman" w:hAnsi="Times New Roman" w:cs="Times New Roman"/>
          <w:sz w:val="28"/>
          <w:szCs w:val="28"/>
        </w:rPr>
        <w:t xml:space="preserve"> kinh phí thực hiện:</w:t>
      </w:r>
    </w:p>
    <w:p w:rsidR="00C2419A" w:rsidRDefault="00C2419A" w:rsidP="0036410C">
      <w:pPr>
        <w:spacing w:before="6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Cây xanh đô thị </w:t>
      </w:r>
      <w:r w:rsidRPr="00222279">
        <w:rPr>
          <w:rFonts w:ascii="Times New Roman" w:hAnsi="Times New Roman" w:cs="Times New Roman"/>
          <w:sz w:val="28"/>
          <w:szCs w:val="28"/>
        </w:rPr>
        <w:t>2.395 cây</w:t>
      </w:r>
      <w:r>
        <w:rPr>
          <w:rFonts w:ascii="Times New Roman" w:hAnsi="Times New Roman" w:cs="Times New Roman"/>
          <w:sz w:val="28"/>
          <w:szCs w:val="28"/>
        </w:rPr>
        <w:t xml:space="preserve"> x </w:t>
      </w:r>
      <w:r w:rsidR="005A0B4D">
        <w:rPr>
          <w:rFonts w:ascii="Times New Roman" w:hAnsi="Times New Roman" w:cs="Times New Roman"/>
          <w:sz w:val="28"/>
          <w:szCs w:val="28"/>
        </w:rPr>
        <w:t>165</w:t>
      </w:r>
      <w:r>
        <w:rPr>
          <w:rFonts w:ascii="Times New Roman" w:hAnsi="Times New Roman" w:cs="Times New Roman"/>
          <w:sz w:val="28"/>
          <w:szCs w:val="28"/>
        </w:rPr>
        <w:t>.000 đồng/cây =</w:t>
      </w:r>
      <w:r w:rsidRPr="00222279">
        <w:rPr>
          <w:rFonts w:ascii="Times New Roman" w:hAnsi="Times New Roman" w:cs="Times New Roman"/>
          <w:sz w:val="28"/>
          <w:szCs w:val="28"/>
        </w:rPr>
        <w:t xml:space="preserve"> </w:t>
      </w:r>
      <w:r w:rsidR="00454BE0">
        <w:rPr>
          <w:rFonts w:ascii="Times New Roman" w:hAnsi="Times New Roman" w:cs="Times New Roman"/>
          <w:sz w:val="28"/>
          <w:szCs w:val="28"/>
        </w:rPr>
        <w:t>395175</w:t>
      </w:r>
      <w:r>
        <w:rPr>
          <w:rFonts w:ascii="Times New Roman" w:hAnsi="Times New Roman" w:cs="Times New Roman"/>
          <w:sz w:val="28"/>
          <w:szCs w:val="28"/>
        </w:rPr>
        <w:t>.000 đồng.</w:t>
      </w:r>
    </w:p>
    <w:p w:rsidR="00C2419A" w:rsidRPr="00222279" w:rsidRDefault="00C2419A" w:rsidP="0036410C">
      <w:pPr>
        <w:spacing w:before="6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C</w:t>
      </w:r>
      <w:r w:rsidRPr="00222279">
        <w:rPr>
          <w:rFonts w:ascii="Times New Roman" w:hAnsi="Times New Roman" w:cs="Times New Roman"/>
          <w:sz w:val="28"/>
          <w:szCs w:val="28"/>
        </w:rPr>
        <w:t>ây phân tán</w:t>
      </w:r>
      <w:r w:rsidRPr="00920D4D">
        <w:rPr>
          <w:rFonts w:ascii="Times New Roman" w:hAnsi="Times New Roman" w:cs="Times New Roman"/>
          <w:b/>
          <w:sz w:val="28"/>
          <w:szCs w:val="28"/>
        </w:rPr>
        <w:t xml:space="preserve">: </w:t>
      </w:r>
      <w:r w:rsidRPr="00920D4D">
        <w:rPr>
          <w:rFonts w:ascii="Times New Roman" w:hAnsi="Times New Roman" w:cs="Times New Roman"/>
          <w:sz w:val="28"/>
          <w:szCs w:val="28"/>
        </w:rPr>
        <w:t>9.585 cây</w:t>
      </w:r>
      <w:r w:rsidRPr="00222279">
        <w:rPr>
          <w:rFonts w:ascii="Times New Roman" w:hAnsi="Times New Roman" w:cs="Times New Roman"/>
          <w:sz w:val="28"/>
          <w:szCs w:val="28"/>
          <w:lang w:val="vi-VN"/>
        </w:rPr>
        <w:t xml:space="preserve"> </w:t>
      </w:r>
      <w:r>
        <w:rPr>
          <w:rFonts w:ascii="Times New Roman" w:hAnsi="Times New Roman" w:cs="Times New Roman"/>
          <w:sz w:val="28"/>
          <w:szCs w:val="28"/>
        </w:rPr>
        <w:t>x 3</w:t>
      </w:r>
      <w:r w:rsidR="005A0B4D">
        <w:rPr>
          <w:rFonts w:ascii="Times New Roman" w:hAnsi="Times New Roman" w:cs="Times New Roman"/>
          <w:sz w:val="28"/>
          <w:szCs w:val="28"/>
        </w:rPr>
        <w:t>3</w:t>
      </w:r>
      <w:r>
        <w:rPr>
          <w:rFonts w:ascii="Times New Roman" w:hAnsi="Times New Roman" w:cs="Times New Roman"/>
          <w:sz w:val="28"/>
          <w:szCs w:val="28"/>
        </w:rPr>
        <w:t xml:space="preserve">.000 đồng/cây = </w:t>
      </w:r>
      <w:r w:rsidR="00454BE0">
        <w:rPr>
          <w:rFonts w:ascii="Times New Roman" w:hAnsi="Times New Roman" w:cs="Times New Roman"/>
          <w:sz w:val="28"/>
          <w:szCs w:val="28"/>
        </w:rPr>
        <w:t>306.405</w:t>
      </w:r>
      <w:r>
        <w:rPr>
          <w:rFonts w:ascii="Times New Roman" w:hAnsi="Times New Roman" w:cs="Times New Roman"/>
          <w:sz w:val="28"/>
          <w:szCs w:val="28"/>
        </w:rPr>
        <w:t>.000 đồng</w:t>
      </w:r>
      <w:r w:rsidRPr="00222279">
        <w:rPr>
          <w:rFonts w:ascii="Times New Roman" w:hAnsi="Times New Roman" w:cs="Times New Roman"/>
          <w:sz w:val="28"/>
          <w:szCs w:val="28"/>
        </w:rPr>
        <w:t>.</w:t>
      </w:r>
      <w:r w:rsidRPr="00222279">
        <w:rPr>
          <w:rFonts w:ascii="Times New Roman" w:hAnsi="Times New Roman" w:cs="Times New Roman"/>
          <w:sz w:val="28"/>
          <w:szCs w:val="28"/>
          <w:lang w:val="vi-VN"/>
        </w:rPr>
        <w:t xml:space="preserve"> </w:t>
      </w:r>
    </w:p>
    <w:p w:rsidR="0036410C" w:rsidRDefault="005A0B4D" w:rsidP="0036410C">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2419A" w:rsidRPr="00222279">
        <w:rPr>
          <w:rFonts w:ascii="Times New Roman" w:hAnsi="Times New Roman" w:cs="Times New Roman"/>
          <w:sz w:val="28"/>
          <w:szCs w:val="28"/>
        </w:rPr>
        <w:t xml:space="preserve"> Cây </w:t>
      </w:r>
      <w:r>
        <w:rPr>
          <w:rFonts w:ascii="Times New Roman" w:hAnsi="Times New Roman" w:cs="Times New Roman"/>
          <w:sz w:val="28"/>
          <w:szCs w:val="28"/>
        </w:rPr>
        <w:t>trồng tại các trường học, hạ tầng khu dân cư</w:t>
      </w:r>
      <w:r w:rsidR="00C2419A" w:rsidRPr="00222279">
        <w:rPr>
          <w:rFonts w:ascii="Times New Roman" w:hAnsi="Times New Roman" w:cs="Times New Roman"/>
          <w:sz w:val="28"/>
          <w:szCs w:val="28"/>
        </w:rPr>
        <w:t xml:space="preserve">: </w:t>
      </w:r>
    </w:p>
    <w:p w:rsidR="00C2419A" w:rsidRDefault="00C2419A" w:rsidP="0036410C">
      <w:pPr>
        <w:spacing w:before="60" w:after="0" w:line="240" w:lineRule="auto"/>
        <w:ind w:firstLine="720"/>
        <w:jc w:val="both"/>
        <w:rPr>
          <w:rFonts w:ascii="Times New Roman" w:hAnsi="Times New Roman" w:cs="Times New Roman"/>
          <w:sz w:val="28"/>
          <w:szCs w:val="28"/>
        </w:rPr>
      </w:pPr>
      <w:r w:rsidRPr="00222279">
        <w:rPr>
          <w:rFonts w:ascii="Times New Roman" w:hAnsi="Times New Roman" w:cs="Times New Roman"/>
          <w:sz w:val="28"/>
          <w:szCs w:val="28"/>
        </w:rPr>
        <w:t>7500 cây</w:t>
      </w:r>
      <w:r w:rsidR="0036410C">
        <w:rPr>
          <w:rFonts w:ascii="Times New Roman" w:hAnsi="Times New Roman" w:cs="Times New Roman"/>
          <w:sz w:val="28"/>
          <w:szCs w:val="28"/>
        </w:rPr>
        <w:t xml:space="preserve"> </w:t>
      </w:r>
      <w:r w:rsidR="00A502DF">
        <w:rPr>
          <w:rFonts w:ascii="Times New Roman" w:hAnsi="Times New Roman" w:cs="Times New Roman"/>
          <w:sz w:val="28"/>
          <w:szCs w:val="28"/>
        </w:rPr>
        <w:t>x</w:t>
      </w:r>
      <w:r w:rsidR="005A0B4D">
        <w:rPr>
          <w:rFonts w:ascii="Times New Roman" w:hAnsi="Times New Roman" w:cs="Times New Roman"/>
          <w:sz w:val="28"/>
          <w:szCs w:val="28"/>
        </w:rPr>
        <w:t>55</w:t>
      </w:r>
      <w:r w:rsidR="00A502DF">
        <w:rPr>
          <w:rFonts w:ascii="Times New Roman" w:hAnsi="Times New Roman" w:cs="Times New Roman"/>
          <w:sz w:val="28"/>
          <w:szCs w:val="28"/>
        </w:rPr>
        <w:t>.000</w:t>
      </w:r>
      <w:r>
        <w:rPr>
          <w:rFonts w:ascii="Times New Roman" w:hAnsi="Times New Roman" w:cs="Times New Roman"/>
          <w:sz w:val="28"/>
          <w:szCs w:val="28"/>
        </w:rPr>
        <w:t xml:space="preserve">đồng/cây= </w:t>
      </w:r>
      <w:r w:rsidR="00454BE0">
        <w:rPr>
          <w:rFonts w:ascii="Times New Roman" w:hAnsi="Times New Roman" w:cs="Times New Roman"/>
          <w:sz w:val="28"/>
          <w:szCs w:val="28"/>
        </w:rPr>
        <w:t>412.500</w:t>
      </w:r>
      <w:r w:rsidR="00F64FDC">
        <w:rPr>
          <w:rFonts w:ascii="Times New Roman" w:hAnsi="Times New Roman" w:cs="Times New Roman"/>
          <w:sz w:val="28"/>
          <w:szCs w:val="28"/>
        </w:rPr>
        <w:t>.000 đồng</w:t>
      </w:r>
      <w:r>
        <w:rPr>
          <w:rFonts w:ascii="Times New Roman" w:hAnsi="Times New Roman" w:cs="Times New Roman"/>
          <w:sz w:val="28"/>
          <w:szCs w:val="28"/>
        </w:rPr>
        <w:t>.</w:t>
      </w:r>
    </w:p>
    <w:p w:rsidR="00C2419A" w:rsidRDefault="00C2419A" w:rsidP="0036410C">
      <w:pPr>
        <w:spacing w:before="6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005A0B4D">
        <w:rPr>
          <w:rFonts w:ascii="Times New Roman" w:hAnsi="Times New Roman" w:cs="Times New Roman"/>
          <w:sz w:val="28"/>
          <w:szCs w:val="28"/>
        </w:rPr>
        <w:t xml:space="preserve"> C</w:t>
      </w:r>
      <w:r>
        <w:rPr>
          <w:rFonts w:ascii="Times New Roman" w:hAnsi="Times New Roman" w:cs="Times New Roman"/>
          <w:sz w:val="28"/>
          <w:szCs w:val="28"/>
        </w:rPr>
        <w:t>ây</w:t>
      </w:r>
      <w:r w:rsidR="005A0B4D">
        <w:rPr>
          <w:rFonts w:ascii="Times New Roman" w:hAnsi="Times New Roman" w:cs="Times New Roman"/>
          <w:sz w:val="28"/>
          <w:szCs w:val="28"/>
        </w:rPr>
        <w:t xml:space="preserve"> </w:t>
      </w:r>
      <w:r w:rsidR="005A0B4D">
        <w:rPr>
          <w:rFonts w:ascii="Times New Roman" w:hAnsi="Times New Roman" w:cs="Times New Roman"/>
          <w:sz w:val="28"/>
          <w:szCs w:val="28"/>
          <w:lang w:val="vi-VN"/>
        </w:rPr>
        <w:t>trồng tại các phường, xã</w:t>
      </w:r>
      <w:r w:rsidRPr="00222279">
        <w:rPr>
          <w:rFonts w:ascii="Times New Roman" w:hAnsi="Times New Roman" w:cs="Times New Roman"/>
          <w:sz w:val="28"/>
          <w:szCs w:val="28"/>
          <w:lang w:val="vi-VN"/>
        </w:rPr>
        <w:t xml:space="preserve">: </w:t>
      </w:r>
      <w:r>
        <w:rPr>
          <w:rFonts w:ascii="Times New Roman" w:hAnsi="Times New Roman" w:cs="Times New Roman"/>
          <w:sz w:val="28"/>
          <w:szCs w:val="28"/>
        </w:rPr>
        <w:t>5005 cây</w:t>
      </w:r>
      <w:r w:rsidR="00A502DF">
        <w:rPr>
          <w:rFonts w:ascii="Times New Roman" w:hAnsi="Times New Roman" w:cs="Times New Roman"/>
          <w:sz w:val="28"/>
          <w:szCs w:val="28"/>
        </w:rPr>
        <w:t xml:space="preserve">:  </w:t>
      </w:r>
      <w:r w:rsidR="00454BE0">
        <w:rPr>
          <w:rFonts w:ascii="Times New Roman" w:hAnsi="Times New Roman" w:cs="Times New Roman"/>
          <w:sz w:val="28"/>
          <w:szCs w:val="28"/>
        </w:rPr>
        <w:t>695.145</w:t>
      </w:r>
      <w:r w:rsidR="00A502DF">
        <w:rPr>
          <w:rFonts w:ascii="Times New Roman" w:hAnsi="Times New Roman" w:cs="Times New Roman"/>
          <w:sz w:val="28"/>
          <w:szCs w:val="28"/>
        </w:rPr>
        <w:t>.000 đồng</w:t>
      </w:r>
      <w:r>
        <w:rPr>
          <w:rFonts w:ascii="Times New Roman" w:hAnsi="Times New Roman" w:cs="Times New Roman"/>
          <w:sz w:val="28"/>
          <w:szCs w:val="28"/>
          <w:lang w:val="vi-VN"/>
        </w:rPr>
        <w:t>.</w:t>
      </w:r>
    </w:p>
    <w:p w:rsidR="00C2419A" w:rsidRDefault="00C2419A" w:rsidP="0036410C">
      <w:pPr>
        <w:spacing w:before="6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454BE0">
        <w:rPr>
          <w:rFonts w:ascii="Times New Roman" w:hAnsi="Times New Roman" w:cs="Times New Roman"/>
          <w:sz w:val="28"/>
          <w:szCs w:val="28"/>
        </w:rPr>
        <w:t>C</w:t>
      </w:r>
      <w:r>
        <w:rPr>
          <w:rFonts w:ascii="Times New Roman" w:hAnsi="Times New Roman" w:cs="Times New Roman"/>
          <w:sz w:val="28"/>
          <w:szCs w:val="28"/>
        </w:rPr>
        <w:t>ây</w:t>
      </w:r>
      <w:r w:rsidR="00454BE0">
        <w:rPr>
          <w:rFonts w:ascii="Times New Roman" w:hAnsi="Times New Roman" w:cs="Times New Roman"/>
          <w:sz w:val="28"/>
          <w:szCs w:val="28"/>
        </w:rPr>
        <w:t xml:space="preserve"> trồng tại công viên trung tâm</w:t>
      </w:r>
      <w:r>
        <w:rPr>
          <w:rFonts w:ascii="Times New Roman" w:hAnsi="Times New Roman" w:cs="Times New Roman"/>
          <w:sz w:val="28"/>
          <w:szCs w:val="28"/>
        </w:rPr>
        <w:t>: 3410 c</w:t>
      </w:r>
      <w:r w:rsidR="005A0B4D">
        <w:rPr>
          <w:rFonts w:ascii="Times New Roman" w:hAnsi="Times New Roman" w:cs="Times New Roman"/>
          <w:sz w:val="28"/>
          <w:szCs w:val="28"/>
          <w:lang w:val="vi-VN"/>
        </w:rPr>
        <w:t>ây</w:t>
      </w:r>
      <w:r w:rsidR="00A502DF">
        <w:rPr>
          <w:rFonts w:ascii="Times New Roman" w:hAnsi="Times New Roman" w:cs="Times New Roman"/>
          <w:sz w:val="28"/>
          <w:szCs w:val="28"/>
        </w:rPr>
        <w:t xml:space="preserve">: </w:t>
      </w:r>
      <w:r w:rsidR="00454BE0">
        <w:rPr>
          <w:rFonts w:ascii="Times New Roman" w:hAnsi="Times New Roman" w:cs="Times New Roman"/>
          <w:sz w:val="28"/>
          <w:szCs w:val="28"/>
        </w:rPr>
        <w:t>2.251.920</w:t>
      </w:r>
      <w:r w:rsidR="00A502DF">
        <w:rPr>
          <w:rFonts w:ascii="Times New Roman" w:hAnsi="Times New Roman" w:cs="Times New Roman"/>
          <w:sz w:val="28"/>
          <w:szCs w:val="28"/>
        </w:rPr>
        <w:t>.000 đồng</w:t>
      </w:r>
      <w:r>
        <w:rPr>
          <w:rFonts w:ascii="Times New Roman" w:hAnsi="Times New Roman" w:cs="Times New Roman"/>
          <w:sz w:val="28"/>
          <w:szCs w:val="28"/>
        </w:rPr>
        <w:t>.</w:t>
      </w:r>
      <w:r w:rsidRPr="00222279">
        <w:rPr>
          <w:rFonts w:ascii="Times New Roman" w:hAnsi="Times New Roman" w:cs="Times New Roman"/>
          <w:sz w:val="28"/>
          <w:szCs w:val="28"/>
          <w:lang w:val="vi-VN"/>
        </w:rPr>
        <w:t xml:space="preserve"> </w:t>
      </w:r>
    </w:p>
    <w:p w:rsidR="00C2419A" w:rsidRDefault="00C2419A" w:rsidP="0036410C">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A0B4D">
        <w:rPr>
          <w:rFonts w:ascii="Times New Roman" w:hAnsi="Times New Roman" w:cs="Times New Roman"/>
          <w:sz w:val="28"/>
          <w:szCs w:val="28"/>
        </w:rPr>
        <w:t>C</w:t>
      </w:r>
      <w:r>
        <w:rPr>
          <w:rFonts w:ascii="Times New Roman" w:hAnsi="Times New Roman" w:cs="Times New Roman"/>
          <w:sz w:val="28"/>
          <w:szCs w:val="28"/>
        </w:rPr>
        <w:t>ây</w:t>
      </w:r>
      <w:r w:rsidR="005A0B4D">
        <w:rPr>
          <w:rFonts w:ascii="Times New Roman" w:hAnsi="Times New Roman" w:cs="Times New Roman"/>
          <w:sz w:val="28"/>
          <w:szCs w:val="28"/>
        </w:rPr>
        <w:t xml:space="preserve"> </w:t>
      </w:r>
      <w:r w:rsidR="005A0B4D" w:rsidRPr="00222279">
        <w:rPr>
          <w:rFonts w:ascii="Times New Roman" w:hAnsi="Times New Roman" w:cs="Times New Roman"/>
          <w:sz w:val="28"/>
          <w:szCs w:val="28"/>
          <w:lang w:val="vi-VN"/>
        </w:rPr>
        <w:t xml:space="preserve">trồng tại trồng tại </w:t>
      </w:r>
      <w:r w:rsidR="005A0B4D" w:rsidRPr="00222279">
        <w:rPr>
          <w:rFonts w:ascii="Times New Roman" w:hAnsi="Times New Roman" w:cs="Times New Roman"/>
          <w:sz w:val="28"/>
          <w:szCs w:val="28"/>
        </w:rPr>
        <w:t xml:space="preserve">Công viên </w:t>
      </w:r>
      <w:r w:rsidR="005A0B4D">
        <w:rPr>
          <w:rFonts w:ascii="Times New Roman" w:hAnsi="Times New Roman" w:cs="Times New Roman"/>
          <w:sz w:val="28"/>
          <w:szCs w:val="28"/>
        </w:rPr>
        <w:t>Thạch Linh</w:t>
      </w:r>
      <w:r>
        <w:rPr>
          <w:rFonts w:ascii="Times New Roman" w:hAnsi="Times New Roman" w:cs="Times New Roman"/>
          <w:sz w:val="28"/>
          <w:szCs w:val="28"/>
        </w:rPr>
        <w:t>: 1250 cây Tre, Trúc; 250 cây Sấu, Bằng Lăng, Bàng Đài Loan</w:t>
      </w:r>
      <w:r w:rsidR="00A502DF">
        <w:rPr>
          <w:rFonts w:ascii="Times New Roman" w:hAnsi="Times New Roman" w:cs="Times New Roman"/>
          <w:sz w:val="28"/>
          <w:szCs w:val="28"/>
        </w:rPr>
        <w:t>:</w:t>
      </w:r>
      <w:r w:rsidR="00454BE0">
        <w:rPr>
          <w:rFonts w:ascii="Times New Roman" w:hAnsi="Times New Roman" w:cs="Times New Roman"/>
          <w:sz w:val="28"/>
          <w:szCs w:val="28"/>
        </w:rPr>
        <w:t xml:space="preserve"> 22</w:t>
      </w:r>
      <w:r w:rsidR="00A502DF">
        <w:rPr>
          <w:rFonts w:ascii="Times New Roman" w:hAnsi="Times New Roman" w:cs="Times New Roman"/>
          <w:sz w:val="28"/>
          <w:szCs w:val="28"/>
        </w:rPr>
        <w:t>0.000.000 đồng</w:t>
      </w:r>
      <w:r>
        <w:rPr>
          <w:rFonts w:ascii="Times New Roman" w:hAnsi="Times New Roman" w:cs="Times New Roman"/>
          <w:sz w:val="28"/>
          <w:szCs w:val="28"/>
        </w:rPr>
        <w:t xml:space="preserve">. </w:t>
      </w:r>
    </w:p>
    <w:p w:rsidR="00C2419A" w:rsidRDefault="00C2419A" w:rsidP="0036410C">
      <w:pPr>
        <w:spacing w:before="60" w:after="0" w:line="240" w:lineRule="auto"/>
        <w:ind w:firstLine="720"/>
        <w:jc w:val="both"/>
        <w:rPr>
          <w:rFonts w:ascii="Times New Roman" w:hAnsi="Times New Roman" w:cs="Times New Roman"/>
          <w:iCs/>
          <w:sz w:val="28"/>
          <w:szCs w:val="28"/>
        </w:rPr>
      </w:pPr>
      <w:r>
        <w:rPr>
          <w:rFonts w:ascii="Times New Roman" w:hAnsi="Times New Roman" w:cs="Times New Roman"/>
          <w:sz w:val="28"/>
          <w:szCs w:val="28"/>
        </w:rPr>
        <w:t>+ Mua cây: 10.000 cây (trồng r</w:t>
      </w:r>
      <w:r w:rsidRPr="00CD576A">
        <w:rPr>
          <w:rFonts w:ascii="Times New Roman" w:hAnsi="Times New Roman" w:cs="Times New Roman"/>
          <w:iCs/>
          <w:sz w:val="28"/>
          <w:szCs w:val="28"/>
        </w:rPr>
        <w:t>ừng ven sông</w:t>
      </w:r>
      <w:r>
        <w:rPr>
          <w:rFonts w:ascii="Times New Roman" w:hAnsi="Times New Roman" w:cs="Times New Roman"/>
          <w:iCs/>
          <w:sz w:val="28"/>
          <w:szCs w:val="28"/>
        </w:rPr>
        <w:t>)</w:t>
      </w:r>
      <w:r w:rsidR="00A502DF">
        <w:rPr>
          <w:rFonts w:ascii="Times New Roman" w:hAnsi="Times New Roman" w:cs="Times New Roman"/>
          <w:iCs/>
          <w:sz w:val="28"/>
          <w:szCs w:val="28"/>
        </w:rPr>
        <w:t>:</w:t>
      </w:r>
      <w:r w:rsidR="00454BE0">
        <w:rPr>
          <w:rFonts w:ascii="Times New Roman" w:hAnsi="Times New Roman" w:cs="Times New Roman"/>
          <w:iCs/>
          <w:sz w:val="28"/>
          <w:szCs w:val="28"/>
        </w:rPr>
        <w:t xml:space="preserve"> 165</w:t>
      </w:r>
      <w:r w:rsidR="00A502DF">
        <w:rPr>
          <w:rFonts w:ascii="Times New Roman" w:hAnsi="Times New Roman" w:cs="Times New Roman"/>
          <w:iCs/>
          <w:sz w:val="28"/>
          <w:szCs w:val="28"/>
        </w:rPr>
        <w:t>.000.000 đồng</w:t>
      </w:r>
      <w:r>
        <w:rPr>
          <w:rFonts w:ascii="Times New Roman" w:hAnsi="Times New Roman" w:cs="Times New Roman"/>
          <w:iCs/>
          <w:sz w:val="28"/>
          <w:szCs w:val="28"/>
        </w:rPr>
        <w:t>.</w:t>
      </w:r>
    </w:p>
    <w:p w:rsidR="00B13FE7" w:rsidRDefault="00A502DF" w:rsidP="0036410C">
      <w:pPr>
        <w:spacing w:before="60"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Chi phí trồng và chăm sóc</w:t>
      </w:r>
      <w:r w:rsidR="00B13FE7">
        <w:rPr>
          <w:rFonts w:ascii="Times New Roman" w:hAnsi="Times New Roman" w:cs="Times New Roman"/>
          <w:iCs/>
          <w:sz w:val="28"/>
          <w:szCs w:val="28"/>
        </w:rPr>
        <w:t>,</w:t>
      </w:r>
      <w:r>
        <w:rPr>
          <w:rFonts w:ascii="Times New Roman" w:hAnsi="Times New Roman" w:cs="Times New Roman"/>
          <w:iCs/>
          <w:sz w:val="28"/>
          <w:szCs w:val="28"/>
        </w:rPr>
        <w:t xml:space="preserve"> bảo vệ: </w:t>
      </w:r>
    </w:p>
    <w:p w:rsidR="00A502DF" w:rsidRDefault="00B13FE7" w:rsidP="0036410C">
      <w:pPr>
        <w:spacing w:before="60" w:after="0" w:line="240" w:lineRule="auto"/>
        <w:ind w:firstLine="720"/>
        <w:jc w:val="both"/>
        <w:rPr>
          <w:rFonts w:ascii="Times New Roman" w:hAnsi="Times New Roman" w:cs="Times New Roman"/>
          <w:sz w:val="28"/>
          <w:szCs w:val="28"/>
        </w:rPr>
      </w:pPr>
      <w:r w:rsidRPr="00564D1C">
        <w:rPr>
          <w:rFonts w:ascii="Times New Roman" w:hAnsi="Times New Roman" w:cs="Times New Roman"/>
          <w:sz w:val="28"/>
          <w:szCs w:val="28"/>
        </w:rPr>
        <w:t>39.395 cây</w:t>
      </w:r>
      <w:r>
        <w:rPr>
          <w:rFonts w:ascii="Times New Roman" w:hAnsi="Times New Roman" w:cs="Times New Roman"/>
          <w:sz w:val="28"/>
          <w:szCs w:val="28"/>
        </w:rPr>
        <w:t xml:space="preserve"> x 50.000 đồng/cây=1.969.750.000 đồng</w:t>
      </w:r>
      <w:r w:rsidR="00622B1D">
        <w:rPr>
          <w:rFonts w:ascii="Times New Roman" w:hAnsi="Times New Roman" w:cs="Times New Roman"/>
          <w:sz w:val="28"/>
          <w:szCs w:val="28"/>
        </w:rPr>
        <w:t>.</w:t>
      </w:r>
    </w:p>
    <w:p w:rsidR="00622B1D" w:rsidRPr="00963B80" w:rsidRDefault="00622B1D" w:rsidP="0036410C">
      <w:pPr>
        <w:spacing w:before="60"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963B80">
        <w:rPr>
          <w:rFonts w:ascii="Times New Roman" w:hAnsi="Times New Roman" w:cs="Times New Roman"/>
          <w:b/>
          <w:sz w:val="28"/>
          <w:szCs w:val="28"/>
        </w:rPr>
        <w:t xml:space="preserve">* </w:t>
      </w:r>
      <w:r w:rsidR="00963B80" w:rsidRPr="00963B80">
        <w:rPr>
          <w:rFonts w:ascii="Times New Roman" w:hAnsi="Times New Roman" w:cs="Times New Roman"/>
          <w:b/>
          <w:sz w:val="28"/>
          <w:szCs w:val="28"/>
        </w:rPr>
        <w:t>T</w:t>
      </w:r>
      <w:r w:rsidRPr="00963B80">
        <w:rPr>
          <w:rFonts w:ascii="Times New Roman" w:hAnsi="Times New Roman" w:cs="Times New Roman"/>
          <w:b/>
          <w:sz w:val="28"/>
          <w:szCs w:val="28"/>
        </w:rPr>
        <w:t xml:space="preserve">ổng chi phí: </w:t>
      </w:r>
      <w:r w:rsidR="00963B80" w:rsidRPr="00963B80">
        <w:rPr>
          <w:rFonts w:ascii="Times New Roman" w:hAnsi="Times New Roman" w:cs="Times New Roman"/>
          <w:b/>
          <w:sz w:val="28"/>
          <w:szCs w:val="28"/>
        </w:rPr>
        <w:t>6.655.770.000 đồng</w:t>
      </w:r>
    </w:p>
    <w:p w:rsidR="00A502DF" w:rsidRPr="00B13FE7" w:rsidRDefault="00B13FE7" w:rsidP="0036410C">
      <w:pPr>
        <w:spacing w:before="60" w:after="0" w:line="240" w:lineRule="auto"/>
        <w:jc w:val="both"/>
        <w:rPr>
          <w:rFonts w:ascii="Times New Roman" w:hAnsi="Times New Roman" w:cs="Times New Roman"/>
          <w:b/>
          <w:sz w:val="28"/>
          <w:szCs w:val="28"/>
        </w:rPr>
      </w:pPr>
      <w:r w:rsidRPr="00B13FE7">
        <w:rPr>
          <w:rFonts w:ascii="Times New Roman" w:hAnsi="Times New Roman" w:cs="Times New Roman"/>
          <w:b/>
          <w:sz w:val="28"/>
          <w:szCs w:val="28"/>
        </w:rPr>
        <w:t xml:space="preserve"> (Sáu tỷ, </w:t>
      </w:r>
      <w:r w:rsidR="00963B80">
        <w:rPr>
          <w:rFonts w:ascii="Times New Roman" w:hAnsi="Times New Roman" w:cs="Times New Roman"/>
          <w:b/>
          <w:sz w:val="28"/>
          <w:szCs w:val="28"/>
        </w:rPr>
        <w:t xml:space="preserve">sáu </w:t>
      </w:r>
      <w:r w:rsidRPr="00B13FE7">
        <w:rPr>
          <w:rFonts w:ascii="Times New Roman" w:hAnsi="Times New Roman" w:cs="Times New Roman"/>
          <w:b/>
          <w:sz w:val="28"/>
          <w:szCs w:val="28"/>
        </w:rPr>
        <w:t xml:space="preserve">trăm </w:t>
      </w:r>
      <w:r w:rsidR="00622B1D">
        <w:rPr>
          <w:rFonts w:ascii="Times New Roman" w:hAnsi="Times New Roman" w:cs="Times New Roman"/>
          <w:b/>
          <w:sz w:val="28"/>
          <w:szCs w:val="28"/>
        </w:rPr>
        <w:t>năm</w:t>
      </w:r>
      <w:r w:rsidRPr="00B13FE7">
        <w:rPr>
          <w:rFonts w:ascii="Times New Roman" w:hAnsi="Times New Roman" w:cs="Times New Roman"/>
          <w:b/>
          <w:sz w:val="28"/>
          <w:szCs w:val="28"/>
        </w:rPr>
        <w:t xml:space="preserve"> mươi </w:t>
      </w:r>
      <w:r w:rsidR="00963B80">
        <w:rPr>
          <w:rFonts w:ascii="Times New Roman" w:hAnsi="Times New Roman" w:cs="Times New Roman"/>
          <w:b/>
          <w:sz w:val="28"/>
          <w:szCs w:val="28"/>
        </w:rPr>
        <w:t xml:space="preserve">lăm </w:t>
      </w:r>
      <w:r w:rsidRPr="00B13FE7">
        <w:rPr>
          <w:rFonts w:ascii="Times New Roman" w:hAnsi="Times New Roman" w:cs="Times New Roman"/>
          <w:b/>
          <w:sz w:val="28"/>
          <w:szCs w:val="28"/>
        </w:rPr>
        <w:t xml:space="preserve">triệu, bảy trăm </w:t>
      </w:r>
      <w:r w:rsidR="00963B80">
        <w:rPr>
          <w:rFonts w:ascii="Times New Roman" w:hAnsi="Times New Roman" w:cs="Times New Roman"/>
          <w:b/>
          <w:sz w:val="28"/>
          <w:szCs w:val="28"/>
        </w:rPr>
        <w:t xml:space="preserve">bảy mươi </w:t>
      </w:r>
      <w:r w:rsidRPr="00B13FE7">
        <w:rPr>
          <w:rFonts w:ascii="Times New Roman" w:hAnsi="Times New Roman" w:cs="Times New Roman"/>
          <w:b/>
          <w:sz w:val="28"/>
          <w:szCs w:val="28"/>
        </w:rPr>
        <w:t>ngàn đồng)</w:t>
      </w:r>
      <w:r w:rsidR="00622B1D">
        <w:rPr>
          <w:rFonts w:ascii="Times New Roman" w:hAnsi="Times New Roman" w:cs="Times New Roman"/>
          <w:b/>
          <w:sz w:val="28"/>
          <w:szCs w:val="28"/>
        </w:rPr>
        <w:t>.</w:t>
      </w:r>
    </w:p>
    <w:p w:rsidR="005A0B4D" w:rsidRDefault="00D73379" w:rsidP="0036410C">
      <w:pPr>
        <w:spacing w:before="60" w:after="0" w:line="240" w:lineRule="auto"/>
        <w:ind w:firstLine="720"/>
        <w:jc w:val="both"/>
        <w:rPr>
          <w:rFonts w:ascii="Times New Roman" w:hAnsi="Times New Roman" w:cs="Times New Roman"/>
          <w:sz w:val="28"/>
          <w:szCs w:val="28"/>
        </w:rPr>
      </w:pPr>
      <w:r w:rsidRPr="00862D90">
        <w:rPr>
          <w:rFonts w:ascii="Times New Roman" w:hAnsi="Times New Roman" w:cs="Times New Roman"/>
          <w:sz w:val="28"/>
          <w:szCs w:val="28"/>
        </w:rPr>
        <w:t>N</w:t>
      </w:r>
      <w:r w:rsidRPr="00862D90">
        <w:rPr>
          <w:rFonts w:ascii="Times New Roman" w:hAnsi="Times New Roman" w:cs="Times New Roman"/>
          <w:sz w:val="28"/>
          <w:szCs w:val="28"/>
          <w:lang w:val="vi-VN"/>
        </w:rPr>
        <w:t xml:space="preserve">guồn lực thực hiện: </w:t>
      </w:r>
      <w:r w:rsidR="00B13FE7" w:rsidRPr="00622B1D">
        <w:rPr>
          <w:rFonts w:ascii="Times New Roman" w:hAnsi="Times New Roman" w:cs="Times New Roman"/>
          <w:sz w:val="28"/>
          <w:szCs w:val="28"/>
        </w:rPr>
        <w:t>Ngân sách tỉnh hỗ trợ</w:t>
      </w:r>
      <w:r w:rsidR="005A0B4D">
        <w:rPr>
          <w:rFonts w:ascii="Times New Roman" w:hAnsi="Times New Roman" w:cs="Times New Roman"/>
          <w:sz w:val="28"/>
          <w:szCs w:val="28"/>
        </w:rPr>
        <w:t>, ngân sách thành phố và huy động các nguồn hợp pháp khác.</w:t>
      </w:r>
    </w:p>
    <w:p w:rsidR="00D73379" w:rsidRPr="00256868" w:rsidRDefault="00D73379" w:rsidP="0036410C">
      <w:pPr>
        <w:spacing w:before="60" w:after="0" w:line="240" w:lineRule="auto"/>
        <w:ind w:firstLine="720"/>
        <w:jc w:val="both"/>
        <w:rPr>
          <w:rFonts w:ascii="Times New Roman" w:hAnsi="Times New Roman" w:cs="Times New Roman"/>
          <w:b/>
          <w:bCs/>
          <w:sz w:val="28"/>
          <w:szCs w:val="28"/>
          <w:lang w:val="vi-VN"/>
        </w:rPr>
      </w:pPr>
      <w:r w:rsidRPr="00256868">
        <w:rPr>
          <w:rFonts w:ascii="Times New Roman" w:hAnsi="Times New Roman" w:cs="Times New Roman"/>
          <w:b/>
          <w:bCs/>
          <w:sz w:val="28"/>
          <w:szCs w:val="28"/>
          <w:lang w:val="vi-VN"/>
        </w:rPr>
        <w:t>IV. TỔ CHỨC THỰC HIỆN</w:t>
      </w:r>
    </w:p>
    <w:p w:rsidR="00D73379" w:rsidRPr="00862D90" w:rsidRDefault="00D73379" w:rsidP="0036410C">
      <w:pPr>
        <w:spacing w:before="60" w:after="0" w:line="240" w:lineRule="auto"/>
        <w:ind w:firstLine="720"/>
        <w:jc w:val="both"/>
        <w:rPr>
          <w:rFonts w:ascii="Times New Roman" w:hAnsi="Times New Roman" w:cs="Times New Roman"/>
          <w:sz w:val="28"/>
          <w:szCs w:val="28"/>
        </w:rPr>
      </w:pPr>
      <w:r w:rsidRPr="00862D90">
        <w:rPr>
          <w:rFonts w:ascii="Times New Roman" w:hAnsi="Times New Roman" w:cs="Times New Roman"/>
          <w:sz w:val="28"/>
          <w:szCs w:val="28"/>
        </w:rPr>
        <w:t xml:space="preserve">UBND thành phố giao Ban phát triển cây xanh đô thị thành phố phối hợp với các Phòng chuyên môn, </w:t>
      </w:r>
      <w:r w:rsidR="00FE5E6F">
        <w:rPr>
          <w:rFonts w:ascii="Times New Roman" w:hAnsi="Times New Roman" w:cs="Times New Roman"/>
          <w:sz w:val="28"/>
          <w:szCs w:val="28"/>
        </w:rPr>
        <w:t>Đội</w:t>
      </w:r>
      <w:r w:rsidR="00FE5E6F">
        <w:rPr>
          <w:rFonts w:ascii="Times New Roman" w:hAnsi="Times New Roman" w:cs="Times New Roman"/>
          <w:sz w:val="28"/>
          <w:szCs w:val="28"/>
          <w:lang w:val="vi-VN"/>
        </w:rPr>
        <w:t xml:space="preserve"> TTĐT, </w:t>
      </w:r>
      <w:r w:rsidRPr="00862D90">
        <w:rPr>
          <w:rFonts w:ascii="Times New Roman" w:hAnsi="Times New Roman" w:cs="Times New Roman"/>
          <w:sz w:val="28"/>
          <w:szCs w:val="28"/>
        </w:rPr>
        <w:t xml:space="preserve">Công ty CP MT và CT đô thị, UBND các phường, xã và các đơn vị liên quan </w:t>
      </w:r>
      <w:r w:rsidR="00454BE0">
        <w:rPr>
          <w:rFonts w:ascii="Times New Roman" w:hAnsi="Times New Roman" w:cs="Times New Roman"/>
          <w:sz w:val="28"/>
          <w:szCs w:val="28"/>
        </w:rPr>
        <w:t xml:space="preserve">, hoàn thiện các hồ sơ, thủ tục liên quan để mua sắm cây theo quy định </w:t>
      </w:r>
      <w:r w:rsidRPr="00862D90">
        <w:rPr>
          <w:rFonts w:ascii="Times New Roman" w:hAnsi="Times New Roman" w:cs="Times New Roman"/>
          <w:sz w:val="28"/>
          <w:szCs w:val="28"/>
        </w:rPr>
        <w:t>phân bổ cây theo Kế hoạch; thực hiện giám sát, kiểm tra việc trồng cây xanh của các đơn vị. Tổng hợp báo cáo, tham mưu UBND thành phố theo thẩm quyền.</w:t>
      </w:r>
    </w:p>
    <w:p w:rsidR="00FE5E6F" w:rsidRPr="00FE5E6F" w:rsidRDefault="00FE5E6F" w:rsidP="0036410C">
      <w:pPr>
        <w:spacing w:before="6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lastRenderedPageBreak/>
        <w:t>1</w:t>
      </w:r>
      <w:r>
        <w:rPr>
          <w:rFonts w:ascii="Times New Roman" w:hAnsi="Times New Roman" w:cs="Times New Roman"/>
          <w:sz w:val="28"/>
          <w:szCs w:val="28"/>
          <w:lang w:val="vi-VN"/>
        </w:rPr>
        <w:t xml:space="preserve">. </w:t>
      </w:r>
      <w:r w:rsidRPr="00862D90">
        <w:rPr>
          <w:rFonts w:ascii="Times New Roman" w:hAnsi="Times New Roman" w:cs="Times New Roman"/>
          <w:sz w:val="28"/>
          <w:szCs w:val="28"/>
        </w:rPr>
        <w:t xml:space="preserve">Ban </w:t>
      </w:r>
      <w:r>
        <w:rPr>
          <w:rFonts w:ascii="Times New Roman" w:hAnsi="Times New Roman" w:cs="Times New Roman"/>
          <w:sz w:val="28"/>
          <w:szCs w:val="28"/>
        </w:rPr>
        <w:t>P</w:t>
      </w:r>
      <w:r w:rsidRPr="00862D90">
        <w:rPr>
          <w:rFonts w:ascii="Times New Roman" w:hAnsi="Times New Roman" w:cs="Times New Roman"/>
          <w:sz w:val="28"/>
          <w:szCs w:val="28"/>
        </w:rPr>
        <w:t>hát triển cây xanh đô thị thành phố</w:t>
      </w:r>
      <w:r>
        <w:rPr>
          <w:rFonts w:ascii="Times New Roman" w:hAnsi="Times New Roman" w:cs="Times New Roman"/>
          <w:sz w:val="28"/>
          <w:szCs w:val="28"/>
          <w:lang w:val="vi-VN"/>
        </w:rPr>
        <w:t xml:space="preserve"> </w:t>
      </w:r>
      <w:r w:rsidR="000604B8">
        <w:rPr>
          <w:rFonts w:ascii="Times New Roman" w:hAnsi="Times New Roman" w:cs="Times New Roman"/>
          <w:sz w:val="28"/>
          <w:szCs w:val="28"/>
        </w:rPr>
        <w:t>hoàn thiện hồ sơ, thủ tục liên quan để mua cây và phân bổ cây cho các phường, xã và các đơn vị</w:t>
      </w:r>
      <w:r>
        <w:rPr>
          <w:rFonts w:ascii="Times New Roman" w:hAnsi="Times New Roman" w:cs="Times New Roman"/>
          <w:sz w:val="28"/>
          <w:szCs w:val="28"/>
          <w:lang w:val="vi-VN"/>
        </w:rPr>
        <w:t>. Chủ trì, phối hợp với các phòng chuyên môn và các đơn vị, địa phương tổng hợp số lượng trồng cây theo kế hoạch, đánh giá các tồn tại, hạn chế để kịp thời chỉnh sửa trong các đợt trồng cây.</w:t>
      </w:r>
    </w:p>
    <w:p w:rsidR="00D73379" w:rsidRPr="00CA6C7D" w:rsidRDefault="00FE5E6F" w:rsidP="0036410C">
      <w:pPr>
        <w:spacing w:before="6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2</w:t>
      </w:r>
      <w:r w:rsidR="00103DFF">
        <w:rPr>
          <w:rFonts w:ascii="Times New Roman" w:hAnsi="Times New Roman" w:cs="Times New Roman"/>
          <w:sz w:val="28"/>
          <w:szCs w:val="28"/>
        </w:rPr>
        <w:t>.</w:t>
      </w:r>
      <w:r w:rsidR="00D73379" w:rsidRPr="00862D90">
        <w:rPr>
          <w:rFonts w:ascii="Times New Roman" w:hAnsi="Times New Roman" w:cs="Times New Roman"/>
          <w:sz w:val="28"/>
          <w:szCs w:val="28"/>
        </w:rPr>
        <w:t xml:space="preserve"> Phòng Quản lý đô thị </w:t>
      </w:r>
      <w:r>
        <w:rPr>
          <w:rFonts w:ascii="Times New Roman" w:hAnsi="Times New Roman" w:cs="Times New Roman"/>
          <w:sz w:val="28"/>
          <w:szCs w:val="28"/>
        </w:rPr>
        <w:t>tham</w:t>
      </w:r>
      <w:r>
        <w:rPr>
          <w:rFonts w:ascii="Times New Roman" w:hAnsi="Times New Roman" w:cs="Times New Roman"/>
          <w:sz w:val="28"/>
          <w:szCs w:val="28"/>
          <w:lang w:val="vi-VN"/>
        </w:rPr>
        <w:t xml:space="preserve"> mưu UBND thành phố kịp thời triển khai các hoạt động trồng </w:t>
      </w:r>
      <w:r w:rsidR="00CA6C7D">
        <w:rPr>
          <w:rFonts w:ascii="Times New Roman" w:hAnsi="Times New Roman" w:cs="Times New Roman"/>
          <w:sz w:val="28"/>
          <w:szCs w:val="28"/>
          <w:lang w:val="vi-VN"/>
        </w:rPr>
        <w:t xml:space="preserve">cây; hướng dẫn các địa phương, đơn vị triển khai trồng cây theo </w:t>
      </w:r>
      <w:r w:rsidR="00D73379" w:rsidRPr="00862D90">
        <w:rPr>
          <w:rFonts w:ascii="Times New Roman" w:hAnsi="Times New Roman" w:cs="Times New Roman"/>
          <w:sz w:val="28"/>
          <w:szCs w:val="28"/>
        </w:rPr>
        <w:t>Kế hoạch</w:t>
      </w:r>
      <w:r w:rsidR="00CA6C7D">
        <w:rPr>
          <w:rFonts w:ascii="Times New Roman" w:hAnsi="Times New Roman" w:cs="Times New Roman"/>
          <w:sz w:val="28"/>
          <w:szCs w:val="28"/>
          <w:lang w:val="vi-VN"/>
        </w:rPr>
        <w:t>; kịp thời khâu nối, tháo gỡ các vướng mắc để việc trồng cây diễn ra thuận lợi.</w:t>
      </w:r>
    </w:p>
    <w:p w:rsidR="00CA6C7D" w:rsidRPr="00CA6C7D" w:rsidRDefault="00CA6C7D" w:rsidP="0036410C">
      <w:pPr>
        <w:spacing w:before="60" w:after="0" w:line="240" w:lineRule="auto"/>
        <w:ind w:firstLine="720"/>
        <w:jc w:val="both"/>
        <w:rPr>
          <w:rFonts w:ascii="Times New Roman" w:hAnsi="Times New Roman" w:cs="Times New Roman"/>
          <w:spacing w:val="-4"/>
          <w:sz w:val="28"/>
          <w:szCs w:val="28"/>
          <w:lang w:val="vi-VN"/>
        </w:rPr>
      </w:pPr>
      <w:r>
        <w:rPr>
          <w:rFonts w:ascii="Times New Roman" w:hAnsi="Times New Roman" w:cs="Times New Roman"/>
          <w:spacing w:val="-4"/>
          <w:sz w:val="28"/>
          <w:szCs w:val="28"/>
        </w:rPr>
        <w:t>3</w:t>
      </w:r>
      <w:r>
        <w:rPr>
          <w:rFonts w:ascii="Times New Roman" w:hAnsi="Times New Roman" w:cs="Times New Roman"/>
          <w:spacing w:val="-4"/>
          <w:sz w:val="28"/>
          <w:szCs w:val="28"/>
          <w:lang w:val="vi-VN"/>
        </w:rPr>
        <w:t xml:space="preserve">. Văn phòng </w:t>
      </w:r>
      <w:r w:rsidR="00AA3E33">
        <w:rPr>
          <w:rFonts w:ascii="Times New Roman" w:hAnsi="Times New Roman" w:cs="Times New Roman"/>
          <w:spacing w:val="-4"/>
          <w:sz w:val="28"/>
          <w:szCs w:val="28"/>
        </w:rPr>
        <w:t xml:space="preserve">HĐND-UBND </w:t>
      </w:r>
      <w:r>
        <w:rPr>
          <w:rFonts w:ascii="Times New Roman" w:hAnsi="Times New Roman" w:cs="Times New Roman"/>
          <w:spacing w:val="-4"/>
          <w:sz w:val="28"/>
          <w:szCs w:val="28"/>
          <w:lang w:val="vi-VN"/>
        </w:rPr>
        <w:t>xây dựng kế hoạch tổ chức Lễ ra quân trồng cây; chủ trì, phối hợp với Phòng Quản lý đô thị và các đơn vị chuẩn bị các nội dung để tổ chức tốt Lễ ra quân trồng cây.</w:t>
      </w:r>
    </w:p>
    <w:p w:rsidR="00CA6C7D" w:rsidRPr="00862D90" w:rsidRDefault="00CA6C7D" w:rsidP="0036410C">
      <w:pPr>
        <w:spacing w:before="60" w:after="0" w:line="240" w:lineRule="auto"/>
        <w:ind w:firstLine="720"/>
        <w:jc w:val="both"/>
        <w:rPr>
          <w:rFonts w:ascii="Times New Roman" w:hAnsi="Times New Roman" w:cs="Times New Roman"/>
          <w:spacing w:val="-4"/>
          <w:sz w:val="28"/>
          <w:szCs w:val="28"/>
          <w:lang w:val="vi-VN"/>
        </w:rPr>
      </w:pPr>
      <w:r>
        <w:rPr>
          <w:rFonts w:ascii="Times New Roman" w:hAnsi="Times New Roman" w:cs="Times New Roman"/>
          <w:spacing w:val="-4"/>
          <w:sz w:val="28"/>
          <w:szCs w:val="28"/>
        </w:rPr>
        <w:t>4.</w:t>
      </w:r>
      <w:r w:rsidRPr="00862D90">
        <w:rPr>
          <w:rFonts w:ascii="Times New Roman" w:hAnsi="Times New Roman" w:cs="Times New Roman"/>
          <w:spacing w:val="-4"/>
          <w:sz w:val="28"/>
          <w:szCs w:val="28"/>
          <w:lang w:val="vi-VN"/>
        </w:rPr>
        <w:t xml:space="preserve"> Phòng Kinh tế </w:t>
      </w:r>
      <w:r w:rsidRPr="00862D90">
        <w:rPr>
          <w:rFonts w:ascii="Times New Roman" w:hAnsi="Times New Roman" w:cs="Times New Roman"/>
          <w:spacing w:val="-4"/>
          <w:sz w:val="28"/>
          <w:szCs w:val="28"/>
        </w:rPr>
        <w:t xml:space="preserve">trực tiếp làm việc với Chi cục Lâm </w:t>
      </w:r>
      <w:r>
        <w:rPr>
          <w:rFonts w:ascii="Times New Roman" w:hAnsi="Times New Roman" w:cs="Times New Roman"/>
          <w:spacing w:val="-4"/>
          <w:sz w:val="28"/>
          <w:szCs w:val="28"/>
        </w:rPr>
        <w:t>nghiệp</w:t>
      </w:r>
      <w:r>
        <w:rPr>
          <w:rFonts w:ascii="Times New Roman" w:hAnsi="Times New Roman" w:cs="Times New Roman"/>
          <w:spacing w:val="-4"/>
          <w:sz w:val="28"/>
          <w:szCs w:val="28"/>
          <w:lang w:val="vi-VN"/>
        </w:rPr>
        <w:t>, Quỹ phát triển rừng và các đơn vị liên quan</w:t>
      </w:r>
      <w:r w:rsidRPr="00862D90">
        <w:rPr>
          <w:rFonts w:ascii="Times New Roman" w:hAnsi="Times New Roman" w:cs="Times New Roman"/>
          <w:spacing w:val="-4"/>
          <w:sz w:val="28"/>
          <w:szCs w:val="28"/>
        </w:rPr>
        <w:t>, nắm bắt lượng cây xanh tỉnh hỗ trợ</w:t>
      </w:r>
      <w:r w:rsidRPr="00862D90">
        <w:rPr>
          <w:rFonts w:ascii="Times New Roman" w:hAnsi="Times New Roman" w:cs="Times New Roman"/>
          <w:spacing w:val="-4"/>
          <w:sz w:val="28"/>
          <w:szCs w:val="28"/>
          <w:lang w:val="vi-VN"/>
        </w:rPr>
        <w:t>; phối hợp với Trung tâm UDKHCN thành phố để hướng dẫn kỹ thuật trồng cây đến các địa phương và các đơn vị tổ chức trồng cây.</w:t>
      </w:r>
    </w:p>
    <w:p w:rsidR="00CA6C7D" w:rsidRDefault="00CA6C7D" w:rsidP="0036410C">
      <w:pPr>
        <w:spacing w:before="60" w:after="0" w:line="240" w:lineRule="auto"/>
        <w:ind w:firstLine="720"/>
        <w:jc w:val="both"/>
        <w:rPr>
          <w:rFonts w:ascii="Times New Roman" w:hAnsi="Times New Roman" w:cs="Times New Roman"/>
          <w:spacing w:val="-4"/>
          <w:sz w:val="28"/>
          <w:szCs w:val="28"/>
        </w:rPr>
      </w:pPr>
      <w:r>
        <w:rPr>
          <w:rFonts w:ascii="Times New Roman" w:hAnsi="Times New Roman" w:cs="Times New Roman"/>
          <w:sz w:val="28"/>
          <w:szCs w:val="28"/>
        </w:rPr>
        <w:t>5.</w:t>
      </w:r>
      <w:r w:rsidRPr="00862D90">
        <w:rPr>
          <w:rFonts w:ascii="Times New Roman" w:hAnsi="Times New Roman" w:cs="Times New Roman"/>
          <w:sz w:val="28"/>
          <w:szCs w:val="28"/>
        </w:rPr>
        <w:t xml:space="preserve"> Phòng </w:t>
      </w:r>
      <w:r w:rsidR="000604B8">
        <w:rPr>
          <w:rFonts w:ascii="Times New Roman" w:hAnsi="Times New Roman" w:cs="Times New Roman"/>
          <w:sz w:val="28"/>
          <w:szCs w:val="28"/>
        </w:rPr>
        <w:t>Văn hóa</w:t>
      </w:r>
      <w:r w:rsidR="0036410C">
        <w:rPr>
          <w:rFonts w:ascii="Times New Roman" w:hAnsi="Times New Roman" w:cs="Times New Roman"/>
          <w:sz w:val="28"/>
          <w:szCs w:val="28"/>
        </w:rPr>
        <w:t xml:space="preserve"> -</w:t>
      </w:r>
      <w:r w:rsidR="000604B8">
        <w:rPr>
          <w:rFonts w:ascii="Times New Roman" w:hAnsi="Times New Roman" w:cs="Times New Roman"/>
          <w:sz w:val="28"/>
          <w:szCs w:val="28"/>
        </w:rPr>
        <w:t xml:space="preserve"> Thông tin</w:t>
      </w:r>
      <w:r w:rsidRPr="00862D90">
        <w:rPr>
          <w:rFonts w:ascii="Times New Roman" w:hAnsi="Times New Roman" w:cs="Times New Roman"/>
          <w:sz w:val="28"/>
          <w:szCs w:val="28"/>
        </w:rPr>
        <w:t xml:space="preserve"> xây dựng kế </w:t>
      </w:r>
      <w:r>
        <w:rPr>
          <w:rFonts w:ascii="Times New Roman" w:hAnsi="Times New Roman" w:cs="Times New Roman"/>
          <w:sz w:val="28"/>
          <w:szCs w:val="28"/>
        </w:rPr>
        <w:t>hoạch</w:t>
      </w:r>
      <w:r>
        <w:rPr>
          <w:rFonts w:ascii="Times New Roman" w:hAnsi="Times New Roman" w:cs="Times New Roman"/>
          <w:sz w:val="28"/>
          <w:szCs w:val="28"/>
          <w:lang w:val="vi-VN"/>
        </w:rPr>
        <w:t xml:space="preserve">, </w:t>
      </w:r>
      <w:r w:rsidRPr="00862D90">
        <w:rPr>
          <w:rFonts w:ascii="Times New Roman" w:hAnsi="Times New Roman" w:cs="Times New Roman"/>
          <w:sz w:val="28"/>
          <w:szCs w:val="28"/>
        </w:rPr>
        <w:t xml:space="preserve">tuyên truyền việc trồng cây xanh đô thị; việc tuyên truyền phải thực chất, đến từng tổ chức, cá nhân trong và ngoài địa </w:t>
      </w:r>
      <w:r>
        <w:rPr>
          <w:rFonts w:ascii="Times New Roman" w:hAnsi="Times New Roman" w:cs="Times New Roman"/>
          <w:sz w:val="28"/>
          <w:szCs w:val="28"/>
        </w:rPr>
        <w:t>bàn</w:t>
      </w:r>
      <w:r>
        <w:rPr>
          <w:rFonts w:ascii="Times New Roman" w:hAnsi="Times New Roman" w:cs="Times New Roman"/>
          <w:sz w:val="28"/>
          <w:szCs w:val="28"/>
          <w:lang w:val="vi-VN"/>
        </w:rPr>
        <w:t>; có tác dụng lan tỏa, để mỗi một cá nhân, công dân hiểu được vai trò, ý nghĩa của việc trồng cây và tham gia vào chương trình trồng cây xanh của thành phố.</w:t>
      </w:r>
    </w:p>
    <w:p w:rsidR="00D73379" w:rsidRDefault="00CA6C7D" w:rsidP="0036410C">
      <w:pPr>
        <w:spacing w:before="60" w:after="0" w:line="240" w:lineRule="auto"/>
        <w:ind w:firstLine="720"/>
        <w:jc w:val="both"/>
        <w:rPr>
          <w:rFonts w:ascii="Times New Roman" w:hAnsi="Times New Roman" w:cs="Times New Roman"/>
          <w:sz w:val="28"/>
          <w:szCs w:val="28"/>
        </w:rPr>
      </w:pPr>
      <w:r>
        <w:rPr>
          <w:rFonts w:ascii="Times New Roman" w:hAnsi="Times New Roman" w:cs="Times New Roman"/>
          <w:spacing w:val="-4"/>
          <w:sz w:val="28"/>
          <w:szCs w:val="28"/>
        </w:rPr>
        <w:t>6</w:t>
      </w:r>
      <w:r w:rsidR="00103DFF">
        <w:rPr>
          <w:rFonts w:ascii="Times New Roman" w:hAnsi="Times New Roman" w:cs="Times New Roman"/>
          <w:spacing w:val="-4"/>
          <w:sz w:val="28"/>
          <w:szCs w:val="28"/>
        </w:rPr>
        <w:t>.</w:t>
      </w:r>
      <w:r w:rsidR="00D73379" w:rsidRPr="00862D90">
        <w:rPr>
          <w:rFonts w:ascii="Times New Roman" w:hAnsi="Times New Roman" w:cs="Times New Roman"/>
          <w:spacing w:val="-4"/>
          <w:sz w:val="28"/>
          <w:szCs w:val="28"/>
        </w:rPr>
        <w:t xml:space="preserve"> Phòng Tài nguyên và Môi trường phối hợp với UBND các phường, xã thực hiện rà soát các quỹ đất do địa phương quản lý. Phối hợp với Ban QLDA đầu tư xây dựng </w:t>
      </w:r>
      <w:r w:rsidR="00D73379" w:rsidRPr="00862D90">
        <w:rPr>
          <w:rFonts w:ascii="Times New Roman" w:hAnsi="Times New Roman" w:cs="Times New Roman"/>
          <w:sz w:val="28"/>
          <w:szCs w:val="28"/>
        </w:rPr>
        <w:t>lập phương án để GPMB một số khu vực quy hoạch đất công viên cây xanh; tham mưu phương án thu hồi đất để từng bước xây dựng các khu ươm cây tập trung.</w:t>
      </w:r>
    </w:p>
    <w:p w:rsidR="009233A2" w:rsidRPr="009233A2" w:rsidRDefault="009233A2" w:rsidP="0036410C">
      <w:pPr>
        <w:spacing w:before="60" w:after="0" w:line="240" w:lineRule="auto"/>
        <w:ind w:firstLine="720"/>
        <w:jc w:val="both"/>
        <w:rPr>
          <w:rFonts w:ascii="Times New Roman" w:hAnsi="Times New Roman" w:cs="Times New Roman"/>
          <w:spacing w:val="-4"/>
          <w:sz w:val="28"/>
          <w:szCs w:val="28"/>
          <w:lang w:val="vi-VN"/>
        </w:rPr>
      </w:pPr>
      <w:r>
        <w:rPr>
          <w:rFonts w:ascii="Times New Roman" w:hAnsi="Times New Roman" w:cs="Times New Roman"/>
          <w:sz w:val="28"/>
          <w:szCs w:val="28"/>
          <w:lang w:val="vi-VN"/>
        </w:rPr>
        <w:t xml:space="preserve">7. Phòng Giáo dục và Đào tạo có trách nhiệm phổ biến </w:t>
      </w:r>
      <w:r w:rsidR="0036410C">
        <w:rPr>
          <w:rFonts w:ascii="Times New Roman" w:hAnsi="Times New Roman" w:cs="Times New Roman"/>
          <w:sz w:val="28"/>
          <w:szCs w:val="28"/>
        </w:rPr>
        <w:t>kế hoạch</w:t>
      </w:r>
      <w:r>
        <w:rPr>
          <w:rFonts w:ascii="Times New Roman" w:hAnsi="Times New Roman" w:cs="Times New Roman"/>
          <w:sz w:val="28"/>
          <w:szCs w:val="28"/>
          <w:lang w:val="vi-VN"/>
        </w:rPr>
        <w:t xml:space="preserve"> trồng cây xanh đến các trường học; lồng ghép các nội dung giáo dục liên quan đến ý nghĩa của việc trồng cây xanh đến học sinh, sinh viên.</w:t>
      </w:r>
    </w:p>
    <w:p w:rsidR="00D73379" w:rsidRPr="00862D90" w:rsidRDefault="009233A2" w:rsidP="0036410C">
      <w:pPr>
        <w:spacing w:before="60" w:after="0" w:line="240" w:lineRule="auto"/>
        <w:ind w:firstLine="720"/>
        <w:jc w:val="both"/>
        <w:rPr>
          <w:rFonts w:ascii="Times New Roman" w:hAnsi="Times New Roman" w:cs="Times New Roman"/>
          <w:spacing w:val="-4"/>
          <w:sz w:val="28"/>
          <w:szCs w:val="28"/>
          <w:lang w:val="vi-VN"/>
        </w:rPr>
      </w:pPr>
      <w:r>
        <w:rPr>
          <w:rFonts w:ascii="Times New Roman" w:hAnsi="Times New Roman" w:cs="Times New Roman"/>
          <w:spacing w:val="-4"/>
          <w:sz w:val="28"/>
          <w:szCs w:val="28"/>
        </w:rPr>
        <w:t>8</w:t>
      </w:r>
      <w:r w:rsidR="00103DFF">
        <w:rPr>
          <w:rFonts w:ascii="Times New Roman" w:hAnsi="Times New Roman" w:cs="Times New Roman"/>
          <w:spacing w:val="-4"/>
          <w:sz w:val="28"/>
          <w:szCs w:val="28"/>
        </w:rPr>
        <w:t>.</w:t>
      </w:r>
      <w:r w:rsidR="00D73379" w:rsidRPr="00862D90">
        <w:rPr>
          <w:rFonts w:ascii="Times New Roman" w:hAnsi="Times New Roman" w:cs="Times New Roman"/>
          <w:spacing w:val="-4"/>
          <w:sz w:val="28"/>
          <w:szCs w:val="28"/>
          <w:lang w:val="vi-VN"/>
        </w:rPr>
        <w:t xml:space="preserve"> Công ty Cổ phần Môi trường và Công trình đô thị Hà Tĩnh </w:t>
      </w:r>
      <w:r w:rsidR="000604B8">
        <w:rPr>
          <w:rFonts w:ascii="Times New Roman" w:hAnsi="Times New Roman" w:cs="Times New Roman"/>
          <w:spacing w:val="-4"/>
          <w:sz w:val="28"/>
          <w:szCs w:val="28"/>
        </w:rPr>
        <w:t>phối hợp các đơn vị liên quan</w:t>
      </w:r>
      <w:r w:rsidR="0036410C">
        <w:rPr>
          <w:rFonts w:ascii="Times New Roman" w:hAnsi="Times New Roman" w:cs="Times New Roman"/>
          <w:spacing w:val="-4"/>
          <w:sz w:val="28"/>
          <w:szCs w:val="28"/>
        </w:rPr>
        <w:t>,</w:t>
      </w:r>
      <w:r w:rsidR="00D73379" w:rsidRPr="00862D90">
        <w:rPr>
          <w:rFonts w:ascii="Times New Roman" w:hAnsi="Times New Roman" w:cs="Times New Roman"/>
          <w:spacing w:val="-4"/>
          <w:sz w:val="28"/>
          <w:szCs w:val="28"/>
          <w:lang w:val="vi-VN"/>
        </w:rPr>
        <w:t xml:space="preserve"> </w:t>
      </w:r>
      <w:r w:rsidR="000604B8">
        <w:rPr>
          <w:rFonts w:ascii="Times New Roman" w:hAnsi="Times New Roman" w:cs="Times New Roman"/>
          <w:spacing w:val="-4"/>
          <w:sz w:val="28"/>
          <w:szCs w:val="28"/>
        </w:rPr>
        <w:t>tham gia</w:t>
      </w:r>
      <w:r w:rsidR="009D2A04">
        <w:rPr>
          <w:rFonts w:ascii="Times New Roman" w:hAnsi="Times New Roman" w:cs="Times New Roman"/>
          <w:spacing w:val="-4"/>
          <w:sz w:val="28"/>
          <w:szCs w:val="28"/>
        </w:rPr>
        <w:t xml:space="preserve"> trồng cây </w:t>
      </w:r>
      <w:r w:rsidR="000604B8">
        <w:rPr>
          <w:rFonts w:ascii="Times New Roman" w:hAnsi="Times New Roman" w:cs="Times New Roman"/>
          <w:spacing w:val="-4"/>
          <w:sz w:val="28"/>
          <w:szCs w:val="28"/>
        </w:rPr>
        <w:t xml:space="preserve">tại công viên trung tâm, đảm báo yêu cầu kỹ thuật, khối lượng và tiến độ theo kế hoạch </w:t>
      </w:r>
      <w:r w:rsidR="00D73379" w:rsidRPr="00862D90">
        <w:rPr>
          <w:rFonts w:ascii="Times New Roman" w:hAnsi="Times New Roman" w:cs="Times New Roman"/>
          <w:spacing w:val="-4"/>
          <w:sz w:val="28"/>
          <w:szCs w:val="28"/>
          <w:lang w:val="vi-VN"/>
        </w:rPr>
        <w:t>.</w:t>
      </w:r>
    </w:p>
    <w:p w:rsidR="00D73379" w:rsidRPr="00862D90" w:rsidRDefault="009233A2" w:rsidP="0036410C">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103DFF">
        <w:rPr>
          <w:rFonts w:ascii="Times New Roman" w:hAnsi="Times New Roman" w:cs="Times New Roman"/>
          <w:sz w:val="28"/>
          <w:szCs w:val="28"/>
        </w:rPr>
        <w:t xml:space="preserve">. </w:t>
      </w:r>
      <w:r w:rsidR="00D73379" w:rsidRPr="00862D90">
        <w:rPr>
          <w:rFonts w:ascii="Times New Roman" w:hAnsi="Times New Roman" w:cs="Times New Roman"/>
          <w:sz w:val="28"/>
          <w:szCs w:val="28"/>
        </w:rPr>
        <w:t xml:space="preserve">Phòng Tài chính </w:t>
      </w:r>
      <w:r w:rsidR="00AA3E33">
        <w:rPr>
          <w:rFonts w:ascii="Times New Roman" w:hAnsi="Times New Roman" w:cs="Times New Roman"/>
          <w:sz w:val="28"/>
          <w:szCs w:val="28"/>
        </w:rPr>
        <w:t xml:space="preserve">– Kế hoạch </w:t>
      </w:r>
      <w:r w:rsidR="00D73379" w:rsidRPr="00862D90">
        <w:rPr>
          <w:rFonts w:ascii="Times New Roman" w:hAnsi="Times New Roman" w:cs="Times New Roman"/>
          <w:sz w:val="28"/>
          <w:szCs w:val="28"/>
        </w:rPr>
        <w:t>tham mưu nguồn vốn đảm bảo việc trồng cây xanh theo Kế hoạch.</w:t>
      </w:r>
    </w:p>
    <w:p w:rsidR="00071660" w:rsidRPr="00071660" w:rsidRDefault="009233A2" w:rsidP="0036410C">
      <w:pPr>
        <w:spacing w:before="60" w:after="0" w:line="240" w:lineRule="auto"/>
        <w:ind w:firstLine="720"/>
        <w:jc w:val="both"/>
        <w:rPr>
          <w:rFonts w:ascii="Times New Roman" w:hAnsi="Times New Roman" w:cs="Times New Roman"/>
          <w:sz w:val="8"/>
          <w:szCs w:val="8"/>
        </w:rPr>
      </w:pPr>
      <w:r>
        <w:rPr>
          <w:rFonts w:ascii="Times New Roman" w:hAnsi="Times New Roman" w:cs="Times New Roman"/>
          <w:sz w:val="28"/>
          <w:szCs w:val="28"/>
        </w:rPr>
        <w:t>10</w:t>
      </w:r>
      <w:r w:rsidR="00103DFF">
        <w:rPr>
          <w:rFonts w:ascii="Times New Roman" w:hAnsi="Times New Roman" w:cs="Times New Roman"/>
          <w:sz w:val="28"/>
          <w:szCs w:val="28"/>
        </w:rPr>
        <w:t>.</w:t>
      </w:r>
      <w:r w:rsidR="00D73379" w:rsidRPr="00862D90">
        <w:rPr>
          <w:rFonts w:ascii="Times New Roman" w:hAnsi="Times New Roman" w:cs="Times New Roman"/>
          <w:sz w:val="28"/>
          <w:szCs w:val="28"/>
        </w:rPr>
        <w:t xml:space="preserve"> UBND các phường, xã</w:t>
      </w:r>
      <w:r>
        <w:rPr>
          <w:rFonts w:ascii="Times New Roman" w:hAnsi="Times New Roman" w:cs="Times New Roman"/>
          <w:sz w:val="28"/>
          <w:szCs w:val="28"/>
          <w:lang w:val="vi-VN"/>
        </w:rPr>
        <w:t xml:space="preserve"> </w:t>
      </w:r>
      <w:r w:rsidR="00D73379" w:rsidRPr="00862D90">
        <w:rPr>
          <w:rFonts w:ascii="Times New Roman" w:hAnsi="Times New Roman" w:cs="Times New Roman"/>
          <w:sz w:val="28"/>
          <w:szCs w:val="28"/>
        </w:rPr>
        <w:t xml:space="preserve">có trách nhiệm tuyên truyền, vận động </w:t>
      </w:r>
      <w:r w:rsidR="009D2A04" w:rsidRPr="00862D90">
        <w:rPr>
          <w:rFonts w:ascii="Times New Roman" w:hAnsi="Times New Roman" w:cs="Times New Roman"/>
          <w:sz w:val="28"/>
          <w:szCs w:val="28"/>
        </w:rPr>
        <w:t>nhân dân</w:t>
      </w:r>
      <w:r w:rsidR="009D2A04">
        <w:rPr>
          <w:rFonts w:ascii="Times New Roman" w:hAnsi="Times New Roman" w:cs="Times New Roman"/>
          <w:sz w:val="28"/>
          <w:szCs w:val="28"/>
          <w:lang w:val="vi-VN"/>
        </w:rPr>
        <w:t xml:space="preserve"> </w:t>
      </w:r>
      <w:r w:rsidR="009D2A04">
        <w:rPr>
          <w:rFonts w:ascii="Times New Roman" w:hAnsi="Times New Roman" w:cs="Times New Roman"/>
          <w:sz w:val="28"/>
          <w:szCs w:val="28"/>
        </w:rPr>
        <w:t xml:space="preserve"> xã hội hóa nguồn lực, </w:t>
      </w:r>
      <w:r>
        <w:rPr>
          <w:rFonts w:ascii="Times New Roman" w:hAnsi="Times New Roman" w:cs="Times New Roman"/>
          <w:sz w:val="28"/>
          <w:szCs w:val="28"/>
          <w:lang w:val="vi-VN"/>
        </w:rPr>
        <w:t xml:space="preserve">tham gia </w:t>
      </w:r>
      <w:r w:rsidR="0036410C">
        <w:rPr>
          <w:rFonts w:ascii="Times New Roman" w:hAnsi="Times New Roman" w:cs="Times New Roman"/>
          <w:sz w:val="28"/>
          <w:szCs w:val="28"/>
        </w:rPr>
        <w:t>kế hoạch</w:t>
      </w:r>
      <w:r w:rsidR="00D73379" w:rsidRPr="00862D90">
        <w:rPr>
          <w:rFonts w:ascii="Times New Roman" w:hAnsi="Times New Roman" w:cs="Times New Roman"/>
          <w:sz w:val="28"/>
          <w:szCs w:val="28"/>
        </w:rPr>
        <w:t xml:space="preserve"> trồng cây xanh </w:t>
      </w:r>
      <w:r>
        <w:rPr>
          <w:rFonts w:ascii="Times New Roman" w:hAnsi="Times New Roman" w:cs="Times New Roman"/>
          <w:sz w:val="28"/>
          <w:szCs w:val="28"/>
        </w:rPr>
        <w:t>của</w:t>
      </w:r>
      <w:r>
        <w:rPr>
          <w:rFonts w:ascii="Times New Roman" w:hAnsi="Times New Roman" w:cs="Times New Roman"/>
          <w:sz w:val="28"/>
          <w:szCs w:val="28"/>
          <w:lang w:val="vi-VN"/>
        </w:rPr>
        <w:t xml:space="preserve"> thành phố; chủ động </w:t>
      </w:r>
      <w:r w:rsidR="009D2A04">
        <w:rPr>
          <w:rFonts w:ascii="Times New Roman" w:hAnsi="Times New Roman" w:cs="Times New Roman"/>
          <w:sz w:val="28"/>
          <w:szCs w:val="28"/>
        </w:rPr>
        <w:t xml:space="preserve">tổ chức, đào hố, thay đất </w:t>
      </w:r>
      <w:r>
        <w:rPr>
          <w:rFonts w:ascii="Times New Roman" w:hAnsi="Times New Roman" w:cs="Times New Roman"/>
          <w:sz w:val="28"/>
          <w:szCs w:val="28"/>
          <w:lang w:val="vi-VN"/>
        </w:rPr>
        <w:t xml:space="preserve">trồng cây xanh trong các khu vực dân cư, các khu vực đất trống; </w:t>
      </w:r>
      <w:r w:rsidR="00D73379" w:rsidRPr="00862D90">
        <w:rPr>
          <w:rFonts w:ascii="Times New Roman" w:hAnsi="Times New Roman" w:cs="Times New Roman"/>
          <w:sz w:val="28"/>
          <w:szCs w:val="28"/>
        </w:rPr>
        <w:t>bố trí nguồn lực hợp lý để trồng, chăm sóc cây xanh</w:t>
      </w:r>
      <w:r>
        <w:rPr>
          <w:rFonts w:ascii="Times New Roman" w:hAnsi="Times New Roman" w:cs="Times New Roman"/>
          <w:sz w:val="28"/>
          <w:szCs w:val="28"/>
          <w:lang w:val="vi-VN"/>
        </w:rPr>
        <w:t xml:space="preserve"> mới trồng và cây xanh hiện có</w:t>
      </w:r>
      <w:r w:rsidR="00D73379" w:rsidRPr="00862D90">
        <w:rPr>
          <w:rFonts w:ascii="Times New Roman" w:hAnsi="Times New Roman" w:cs="Times New Roman"/>
          <w:sz w:val="28"/>
          <w:szCs w:val="28"/>
        </w:rPr>
        <w:t xml:space="preserve"> trên địa bàn.</w:t>
      </w:r>
      <w:r w:rsidR="00D73379" w:rsidRPr="00862D90">
        <w:rPr>
          <w:rFonts w:ascii="Times New Roman" w:hAnsi="Times New Roman" w:cs="Times New Roman"/>
          <w:sz w:val="28"/>
          <w:szCs w:val="28"/>
          <w:lang w:val="vi-VN"/>
        </w:rPr>
        <w:t>/.</w:t>
      </w:r>
      <w:r w:rsidR="00ED30AE" w:rsidRPr="00862D90">
        <w:rPr>
          <w:rFonts w:ascii="Times New Roman" w:hAnsi="Times New Roman"/>
          <w:b/>
          <w:bCs/>
          <w:sz w:val="6"/>
          <w:szCs w:val="2"/>
        </w:rPr>
        <w:t xml:space="preserve">        </w:t>
      </w:r>
      <w:r w:rsidR="00071660">
        <w:rPr>
          <w:rFonts w:ascii="Times New Roman" w:hAnsi="Times New Roman"/>
          <w:b/>
          <w:bCs/>
          <w:sz w:val="6"/>
          <w:szCs w:val="2"/>
        </w:rPr>
        <w:t xml:space="preserve">                               </w:t>
      </w:r>
    </w:p>
    <w:tbl>
      <w:tblPr>
        <w:tblW w:w="10206" w:type="dxa"/>
        <w:tblLook w:val="01E0" w:firstRow="1" w:lastRow="1" w:firstColumn="1" w:lastColumn="1" w:noHBand="0" w:noVBand="0"/>
      </w:tblPr>
      <w:tblGrid>
        <w:gridCol w:w="5339"/>
        <w:gridCol w:w="4867"/>
      </w:tblGrid>
      <w:tr w:rsidR="009D3D85" w:rsidRPr="00176DAC" w:rsidTr="00DF4B07">
        <w:trPr>
          <w:trHeight w:val="3176"/>
        </w:trPr>
        <w:tc>
          <w:tcPr>
            <w:tcW w:w="5339" w:type="dxa"/>
            <w:shd w:val="clear" w:color="auto" w:fill="auto"/>
          </w:tcPr>
          <w:p w:rsidR="009D3D85" w:rsidRDefault="009D3D85" w:rsidP="00E351D3">
            <w:pPr>
              <w:spacing w:after="0"/>
              <w:ind w:left="37"/>
              <w:jc w:val="both"/>
              <w:rPr>
                <w:rFonts w:ascii="Times New Roman" w:hAnsi="Times New Roman" w:cs="Times New Roman"/>
                <w:b/>
                <w:i/>
                <w:sz w:val="24"/>
                <w:szCs w:val="24"/>
              </w:rPr>
            </w:pPr>
            <w:r w:rsidRPr="00862D90">
              <w:rPr>
                <w:rFonts w:ascii="Times New Roman" w:hAnsi="Times New Roman" w:cs="Times New Roman"/>
                <w:b/>
                <w:i/>
                <w:sz w:val="24"/>
                <w:szCs w:val="24"/>
              </w:rPr>
              <w:lastRenderedPageBreak/>
              <w:t>Nơi nhận:</w:t>
            </w:r>
          </w:p>
          <w:p w:rsidR="00AA3E33" w:rsidRPr="00CD576A" w:rsidRDefault="00AA3E33" w:rsidP="00E351D3">
            <w:pPr>
              <w:spacing w:after="0"/>
              <w:ind w:left="37"/>
              <w:jc w:val="both"/>
              <w:rPr>
                <w:rFonts w:ascii="Times New Roman" w:hAnsi="Times New Roman" w:cs="Times New Roman"/>
                <w:b/>
                <w:sz w:val="24"/>
                <w:szCs w:val="24"/>
              </w:rPr>
            </w:pPr>
            <w:r>
              <w:rPr>
                <w:rFonts w:ascii="Times New Roman" w:hAnsi="Times New Roman" w:cs="Times New Roman"/>
                <w:b/>
                <w:i/>
                <w:sz w:val="24"/>
                <w:szCs w:val="24"/>
              </w:rPr>
              <w:t xml:space="preserve">- </w:t>
            </w:r>
            <w:r w:rsidRPr="00CD576A">
              <w:rPr>
                <w:rFonts w:ascii="Times New Roman" w:hAnsi="Times New Roman" w:cs="Times New Roman"/>
                <w:sz w:val="24"/>
                <w:szCs w:val="24"/>
              </w:rPr>
              <w:t>Thường trực Thành ủy;</w:t>
            </w:r>
          </w:p>
          <w:p w:rsidR="009D3D85" w:rsidRDefault="009D3D85" w:rsidP="00E351D3">
            <w:pPr>
              <w:spacing w:after="0" w:line="240" w:lineRule="auto"/>
              <w:ind w:left="37"/>
              <w:jc w:val="both"/>
              <w:rPr>
                <w:rFonts w:ascii="Times New Roman" w:hAnsi="Times New Roman" w:cs="Times New Roman"/>
              </w:rPr>
            </w:pPr>
            <w:r w:rsidRPr="00862D90">
              <w:rPr>
                <w:rFonts w:ascii="Times New Roman" w:hAnsi="Times New Roman" w:cs="Times New Roman"/>
              </w:rPr>
              <w:t xml:space="preserve">- Các Đ/c UBTV Thành </w:t>
            </w:r>
            <w:r w:rsidR="00E351D3" w:rsidRPr="00862D90">
              <w:rPr>
                <w:rFonts w:ascii="Times New Roman" w:hAnsi="Times New Roman" w:cs="Times New Roman"/>
              </w:rPr>
              <w:t>ủ</w:t>
            </w:r>
            <w:r w:rsidRPr="00862D90">
              <w:rPr>
                <w:rFonts w:ascii="Times New Roman" w:hAnsi="Times New Roman" w:cs="Times New Roman"/>
              </w:rPr>
              <w:t>y;</w:t>
            </w:r>
          </w:p>
          <w:p w:rsidR="00AA3E33" w:rsidRPr="00862D90" w:rsidRDefault="00AA3E33" w:rsidP="00E351D3">
            <w:pPr>
              <w:spacing w:after="0" w:line="240" w:lineRule="auto"/>
              <w:ind w:left="37"/>
              <w:jc w:val="both"/>
              <w:rPr>
                <w:rFonts w:ascii="Times New Roman" w:hAnsi="Times New Roman" w:cs="Times New Roman"/>
              </w:rPr>
            </w:pPr>
            <w:r>
              <w:rPr>
                <w:rFonts w:ascii="Times New Roman" w:hAnsi="Times New Roman" w:cs="Times New Roman"/>
              </w:rPr>
              <w:t xml:space="preserve">- Ủy ban MTTQ và các tổ chức đoàn thể TP; </w:t>
            </w:r>
          </w:p>
          <w:p w:rsidR="009D3D85" w:rsidRPr="00862D90" w:rsidRDefault="009D3D85" w:rsidP="00AA3E33">
            <w:pPr>
              <w:spacing w:after="0" w:line="240" w:lineRule="auto"/>
              <w:ind w:left="37"/>
              <w:jc w:val="both"/>
              <w:rPr>
                <w:rFonts w:ascii="Times New Roman" w:hAnsi="Times New Roman" w:cs="Times New Roman"/>
              </w:rPr>
            </w:pPr>
            <w:r w:rsidRPr="00862D90">
              <w:rPr>
                <w:rFonts w:ascii="Times New Roman" w:hAnsi="Times New Roman" w:cs="Times New Roman"/>
              </w:rPr>
              <w:t>- Các phòng:</w:t>
            </w:r>
            <w:r w:rsidR="00AA3E33">
              <w:rPr>
                <w:rFonts w:ascii="Times New Roman" w:hAnsi="Times New Roman" w:cs="Times New Roman"/>
              </w:rPr>
              <w:t xml:space="preserve"> Văn phòng HĐND-UBND, </w:t>
            </w:r>
            <w:r w:rsidRPr="00862D90">
              <w:rPr>
                <w:rFonts w:ascii="Times New Roman" w:hAnsi="Times New Roman" w:cs="Times New Roman"/>
              </w:rPr>
              <w:t xml:space="preserve"> QLĐT, T</w:t>
            </w:r>
            <w:r w:rsidR="00AA3E33">
              <w:rPr>
                <w:rFonts w:ascii="Times New Roman" w:hAnsi="Times New Roman" w:cs="Times New Roman"/>
              </w:rPr>
              <w:t>-</w:t>
            </w:r>
            <w:r w:rsidRPr="00862D90">
              <w:rPr>
                <w:rFonts w:ascii="Times New Roman" w:hAnsi="Times New Roman" w:cs="Times New Roman"/>
              </w:rPr>
              <w:t xml:space="preserve">CKH, TN-MT, VH-TT, GD-ĐT, Kinh </w:t>
            </w:r>
            <w:r w:rsidR="00E351D3" w:rsidRPr="00862D90">
              <w:rPr>
                <w:rFonts w:ascii="Times New Roman" w:hAnsi="Times New Roman" w:cs="Times New Roman"/>
              </w:rPr>
              <w:t>t</w:t>
            </w:r>
            <w:r w:rsidRPr="00862D90">
              <w:rPr>
                <w:rFonts w:ascii="Times New Roman" w:hAnsi="Times New Roman" w:cs="Times New Roman"/>
              </w:rPr>
              <w:t>ế;</w:t>
            </w:r>
          </w:p>
          <w:p w:rsidR="009D3D85" w:rsidRDefault="009D3D85" w:rsidP="00E351D3">
            <w:pPr>
              <w:spacing w:after="0" w:line="240" w:lineRule="auto"/>
              <w:ind w:left="37"/>
              <w:jc w:val="both"/>
              <w:rPr>
                <w:rFonts w:ascii="Times New Roman" w:hAnsi="Times New Roman" w:cs="Times New Roman"/>
              </w:rPr>
            </w:pPr>
            <w:r w:rsidRPr="00862D90">
              <w:rPr>
                <w:rFonts w:ascii="Times New Roman" w:hAnsi="Times New Roman" w:cs="Times New Roman"/>
              </w:rPr>
              <w:t>- Trung Tâm UDKHCN-GCT;</w:t>
            </w:r>
          </w:p>
          <w:p w:rsidR="00AA3E33" w:rsidRDefault="00AA3E33" w:rsidP="00E351D3">
            <w:pPr>
              <w:spacing w:after="0" w:line="240" w:lineRule="auto"/>
              <w:ind w:left="37"/>
              <w:jc w:val="both"/>
              <w:rPr>
                <w:rFonts w:ascii="Times New Roman" w:hAnsi="Times New Roman" w:cs="Times New Roman"/>
              </w:rPr>
            </w:pPr>
            <w:r>
              <w:rPr>
                <w:rFonts w:ascii="Times New Roman" w:hAnsi="Times New Roman" w:cs="Times New Roman"/>
              </w:rPr>
              <w:t>- Công ty CP Môi trường và Công trình đô thị HT;</w:t>
            </w:r>
          </w:p>
          <w:p w:rsidR="00AA3E33" w:rsidRPr="00862D90" w:rsidRDefault="00AA3E33" w:rsidP="00E351D3">
            <w:pPr>
              <w:spacing w:after="0" w:line="240" w:lineRule="auto"/>
              <w:ind w:left="37"/>
              <w:jc w:val="both"/>
              <w:rPr>
                <w:rFonts w:ascii="Times New Roman" w:hAnsi="Times New Roman" w:cs="Times New Roman"/>
              </w:rPr>
            </w:pPr>
            <w:r>
              <w:rPr>
                <w:rFonts w:ascii="Times New Roman" w:hAnsi="Times New Roman" w:cs="Times New Roman"/>
              </w:rPr>
              <w:t>- Đảng ủy, UBND các phường, xã.</w:t>
            </w:r>
          </w:p>
          <w:p w:rsidR="009D3D85" w:rsidRPr="00862D90" w:rsidRDefault="009D3D85" w:rsidP="00E351D3">
            <w:pPr>
              <w:spacing w:after="0" w:line="240" w:lineRule="auto"/>
              <w:ind w:left="37"/>
              <w:jc w:val="both"/>
              <w:rPr>
                <w:rFonts w:ascii="Times New Roman" w:hAnsi="Times New Roman" w:cs="Times New Roman"/>
              </w:rPr>
            </w:pPr>
            <w:r w:rsidRPr="00862D90">
              <w:rPr>
                <w:rFonts w:ascii="Times New Roman" w:hAnsi="Times New Roman" w:cs="Times New Roman"/>
              </w:rPr>
              <w:t>- Lưu VT-QLĐT</w:t>
            </w:r>
            <w:r w:rsidRPr="00862D90">
              <w:rPr>
                <w:rFonts w:ascii="Times New Roman" w:hAnsi="Times New Roman" w:cs="Times New Roman"/>
                <w:vertAlign w:val="subscript"/>
              </w:rPr>
              <w:t>6</w:t>
            </w:r>
            <w:r w:rsidRPr="00862D90">
              <w:rPr>
                <w:rFonts w:ascii="Times New Roman" w:hAnsi="Times New Roman" w:cs="Times New Roman"/>
              </w:rPr>
              <w:t xml:space="preserve">.                                                                         </w:t>
            </w:r>
          </w:p>
          <w:p w:rsidR="009D3D85" w:rsidRPr="00862D90" w:rsidRDefault="009D3D85" w:rsidP="00071660">
            <w:pPr>
              <w:rPr>
                <w:rFonts w:ascii="Times New Roman" w:hAnsi="Times New Roman" w:cs="Times New Roman"/>
                <w:sz w:val="24"/>
                <w:szCs w:val="24"/>
              </w:rPr>
            </w:pPr>
          </w:p>
        </w:tc>
        <w:tc>
          <w:tcPr>
            <w:tcW w:w="4867" w:type="dxa"/>
            <w:shd w:val="clear" w:color="auto" w:fill="auto"/>
          </w:tcPr>
          <w:p w:rsidR="009D3D85" w:rsidRPr="00862D90" w:rsidRDefault="009D3D85" w:rsidP="00E351D3">
            <w:pPr>
              <w:spacing w:after="0" w:line="240" w:lineRule="auto"/>
              <w:jc w:val="center"/>
              <w:rPr>
                <w:rFonts w:ascii="Times New Roman" w:hAnsi="Times New Roman" w:cs="Times New Roman"/>
                <w:b/>
                <w:sz w:val="26"/>
                <w:szCs w:val="26"/>
              </w:rPr>
            </w:pPr>
            <w:r w:rsidRPr="00862D90">
              <w:rPr>
                <w:rFonts w:ascii="Times New Roman" w:hAnsi="Times New Roman" w:cs="Times New Roman"/>
                <w:b/>
                <w:sz w:val="26"/>
                <w:szCs w:val="26"/>
              </w:rPr>
              <w:t>TM. ỦY BAN NHÂN DÂN</w:t>
            </w:r>
          </w:p>
          <w:p w:rsidR="009D3D85" w:rsidRDefault="00EB0378" w:rsidP="00E351D3">
            <w:pPr>
              <w:tabs>
                <w:tab w:val="left" w:pos="147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KT. </w:t>
            </w:r>
            <w:r w:rsidR="009D3D85" w:rsidRPr="00862D90">
              <w:rPr>
                <w:rFonts w:ascii="Times New Roman" w:hAnsi="Times New Roman" w:cs="Times New Roman"/>
                <w:b/>
                <w:sz w:val="26"/>
                <w:szCs w:val="26"/>
              </w:rPr>
              <w:t>CHỦ TỊCH</w:t>
            </w:r>
          </w:p>
          <w:p w:rsidR="00EB0378" w:rsidRPr="00862D90" w:rsidRDefault="00EB0378" w:rsidP="00EB0378">
            <w:pPr>
              <w:tabs>
                <w:tab w:val="left" w:pos="147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PHÓ </w:t>
            </w:r>
            <w:r w:rsidRPr="00862D90">
              <w:rPr>
                <w:rFonts w:ascii="Times New Roman" w:hAnsi="Times New Roman" w:cs="Times New Roman"/>
                <w:b/>
                <w:sz w:val="26"/>
                <w:szCs w:val="26"/>
              </w:rPr>
              <w:t>CHỦ TỊCH</w:t>
            </w:r>
          </w:p>
          <w:p w:rsidR="00EB0378" w:rsidRPr="00862D90" w:rsidRDefault="00EB0378" w:rsidP="00E351D3">
            <w:pPr>
              <w:tabs>
                <w:tab w:val="left" w:pos="1470"/>
              </w:tabs>
              <w:spacing w:after="0" w:line="240" w:lineRule="auto"/>
              <w:jc w:val="center"/>
              <w:rPr>
                <w:rFonts w:ascii="Times New Roman" w:hAnsi="Times New Roman" w:cs="Times New Roman"/>
                <w:b/>
                <w:sz w:val="26"/>
                <w:szCs w:val="26"/>
              </w:rPr>
            </w:pPr>
          </w:p>
          <w:p w:rsidR="009D3D85" w:rsidRDefault="009D3D85" w:rsidP="009D3D85">
            <w:pPr>
              <w:tabs>
                <w:tab w:val="left" w:pos="1470"/>
              </w:tabs>
              <w:spacing w:after="0" w:line="360" w:lineRule="auto"/>
              <w:jc w:val="both"/>
              <w:rPr>
                <w:rFonts w:ascii="Times New Roman" w:hAnsi="Times New Roman" w:cs="Times New Roman"/>
                <w:sz w:val="28"/>
                <w:szCs w:val="28"/>
              </w:rPr>
            </w:pPr>
          </w:p>
          <w:p w:rsidR="00071660" w:rsidRPr="00862D90" w:rsidRDefault="00071660" w:rsidP="009D3D85">
            <w:pPr>
              <w:tabs>
                <w:tab w:val="left" w:pos="1470"/>
              </w:tabs>
              <w:spacing w:after="0" w:line="360" w:lineRule="auto"/>
              <w:jc w:val="both"/>
              <w:rPr>
                <w:rFonts w:ascii="Times New Roman" w:hAnsi="Times New Roman" w:cs="Times New Roman"/>
                <w:sz w:val="28"/>
                <w:szCs w:val="28"/>
              </w:rPr>
            </w:pPr>
          </w:p>
          <w:p w:rsidR="00DF4B07" w:rsidRPr="00862D90" w:rsidRDefault="00DF4B07" w:rsidP="009D3D85">
            <w:pPr>
              <w:tabs>
                <w:tab w:val="left" w:pos="1470"/>
              </w:tabs>
              <w:spacing w:after="0" w:line="360" w:lineRule="auto"/>
              <w:jc w:val="both"/>
              <w:rPr>
                <w:rFonts w:ascii="Times New Roman" w:hAnsi="Times New Roman" w:cs="Times New Roman"/>
                <w:sz w:val="28"/>
                <w:szCs w:val="28"/>
              </w:rPr>
            </w:pPr>
          </w:p>
          <w:p w:rsidR="009D3D85" w:rsidRPr="009233A2" w:rsidRDefault="00EB0378" w:rsidP="009D3D85">
            <w:pPr>
              <w:spacing w:after="0"/>
              <w:jc w:val="center"/>
              <w:rPr>
                <w:rFonts w:ascii="Times New Roman" w:hAnsi="Times New Roman" w:cs="Times New Roman"/>
                <w:b/>
                <w:sz w:val="28"/>
                <w:szCs w:val="28"/>
                <w:lang w:val="vi-VN"/>
              </w:rPr>
            </w:pPr>
            <w:r>
              <w:rPr>
                <w:rFonts w:ascii="Times New Roman" w:hAnsi="Times New Roman" w:cs="Times New Roman"/>
                <w:b/>
                <w:sz w:val="28"/>
                <w:szCs w:val="28"/>
              </w:rPr>
              <w:t>Lê Quang Đức</w:t>
            </w:r>
          </w:p>
        </w:tc>
      </w:tr>
    </w:tbl>
    <w:p w:rsidR="00035981" w:rsidRPr="00B82A03" w:rsidRDefault="00035981">
      <w:pPr>
        <w:rPr>
          <w:rFonts w:ascii="Times New Roman" w:hAnsi="Times New Roman" w:cs="Times New Roman"/>
          <w:sz w:val="28"/>
          <w:szCs w:val="28"/>
        </w:rPr>
      </w:pPr>
    </w:p>
    <w:sectPr w:rsidR="00035981" w:rsidRPr="00B82A03" w:rsidSect="0036410C">
      <w:headerReference w:type="default" r:id="rId8"/>
      <w:pgSz w:w="11906" w:h="16838" w:code="9"/>
      <w:pgMar w:top="709" w:right="849"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2DF" w:rsidRDefault="00DA42DF" w:rsidP="00C97BAF">
      <w:pPr>
        <w:spacing w:after="0" w:line="240" w:lineRule="auto"/>
      </w:pPr>
      <w:r>
        <w:separator/>
      </w:r>
    </w:p>
  </w:endnote>
  <w:endnote w:type="continuationSeparator" w:id="0">
    <w:p w:rsidR="00DA42DF" w:rsidRDefault="00DA42DF" w:rsidP="00C97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2DF" w:rsidRDefault="00DA42DF" w:rsidP="00C97BAF">
      <w:pPr>
        <w:spacing w:after="0" w:line="240" w:lineRule="auto"/>
      </w:pPr>
      <w:r>
        <w:separator/>
      </w:r>
    </w:p>
  </w:footnote>
  <w:footnote w:type="continuationSeparator" w:id="0">
    <w:p w:rsidR="00DA42DF" w:rsidRDefault="00DA42DF" w:rsidP="00C97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035004"/>
      <w:docPartObj>
        <w:docPartGallery w:val="Page Numbers (Top of Page)"/>
        <w:docPartUnique/>
      </w:docPartObj>
    </w:sdtPr>
    <w:sdtEndPr>
      <w:rPr>
        <w:rFonts w:ascii="Times New Roman" w:hAnsi="Times New Roman" w:cs="Times New Roman"/>
        <w:noProof/>
        <w:sz w:val="26"/>
        <w:szCs w:val="26"/>
      </w:rPr>
    </w:sdtEndPr>
    <w:sdtContent>
      <w:p w:rsidR="009115B3" w:rsidRPr="009115B3" w:rsidRDefault="00AF5408">
        <w:pPr>
          <w:pStyle w:val="Header"/>
          <w:jc w:val="center"/>
          <w:rPr>
            <w:rFonts w:ascii="Times New Roman" w:hAnsi="Times New Roman" w:cs="Times New Roman"/>
            <w:sz w:val="26"/>
            <w:szCs w:val="26"/>
          </w:rPr>
        </w:pPr>
        <w:r w:rsidRPr="009115B3">
          <w:rPr>
            <w:rFonts w:ascii="Times New Roman" w:hAnsi="Times New Roman" w:cs="Times New Roman"/>
            <w:sz w:val="26"/>
            <w:szCs w:val="26"/>
          </w:rPr>
          <w:fldChar w:fldCharType="begin"/>
        </w:r>
        <w:r w:rsidR="009115B3" w:rsidRPr="009115B3">
          <w:rPr>
            <w:rFonts w:ascii="Times New Roman" w:hAnsi="Times New Roman" w:cs="Times New Roman"/>
            <w:sz w:val="26"/>
            <w:szCs w:val="26"/>
          </w:rPr>
          <w:instrText xml:space="preserve"> PAGE   \* MERGEFORMAT </w:instrText>
        </w:r>
        <w:r w:rsidRPr="009115B3">
          <w:rPr>
            <w:rFonts w:ascii="Times New Roman" w:hAnsi="Times New Roman" w:cs="Times New Roman"/>
            <w:sz w:val="26"/>
            <w:szCs w:val="26"/>
          </w:rPr>
          <w:fldChar w:fldCharType="separate"/>
        </w:r>
        <w:r w:rsidR="001F2943">
          <w:rPr>
            <w:rFonts w:ascii="Times New Roman" w:hAnsi="Times New Roman" w:cs="Times New Roman"/>
            <w:noProof/>
            <w:sz w:val="26"/>
            <w:szCs w:val="26"/>
          </w:rPr>
          <w:t>2</w:t>
        </w:r>
        <w:r w:rsidRPr="009115B3">
          <w:rPr>
            <w:rFonts w:ascii="Times New Roman" w:hAnsi="Times New Roman" w:cs="Times New Roman"/>
            <w:noProof/>
            <w:sz w:val="26"/>
            <w:szCs w:val="26"/>
          </w:rPr>
          <w:fldChar w:fldCharType="end"/>
        </w:r>
      </w:p>
    </w:sdtContent>
  </w:sdt>
  <w:p w:rsidR="009115B3" w:rsidRDefault="009115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D16"/>
    <w:multiLevelType w:val="hybridMultilevel"/>
    <w:tmpl w:val="105ACF10"/>
    <w:lvl w:ilvl="0" w:tplc="A9662790">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13D2820"/>
    <w:multiLevelType w:val="hybridMultilevel"/>
    <w:tmpl w:val="F2622C96"/>
    <w:lvl w:ilvl="0" w:tplc="5E32375A">
      <w:start w:val="1"/>
      <w:numFmt w:val="bullet"/>
      <w:lvlText w:val="-"/>
      <w:lvlJc w:val="left"/>
      <w:pPr>
        <w:ind w:left="2070" w:hanging="360"/>
      </w:pPr>
      <w:rPr>
        <w:rFonts w:ascii="Times New Roman" w:eastAsiaTheme="minorHAnsi"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D3906E0"/>
    <w:multiLevelType w:val="hybridMultilevel"/>
    <w:tmpl w:val="64B4C4B0"/>
    <w:lvl w:ilvl="0" w:tplc="B94AC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23EB7"/>
    <w:multiLevelType w:val="hybridMultilevel"/>
    <w:tmpl w:val="BDCE1C94"/>
    <w:lvl w:ilvl="0" w:tplc="B0DC8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EB656C"/>
    <w:multiLevelType w:val="hybridMultilevel"/>
    <w:tmpl w:val="5DF61962"/>
    <w:lvl w:ilvl="0" w:tplc="668C6C76">
      <w:start w:val="3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0A2E98"/>
    <w:multiLevelType w:val="hybridMultilevel"/>
    <w:tmpl w:val="0D3E411A"/>
    <w:lvl w:ilvl="0" w:tplc="0FD80C52">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860B1E"/>
    <w:multiLevelType w:val="hybridMultilevel"/>
    <w:tmpl w:val="DF126B64"/>
    <w:lvl w:ilvl="0" w:tplc="CFFA466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E444EBE"/>
    <w:multiLevelType w:val="hybridMultilevel"/>
    <w:tmpl w:val="3A96EF6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C590BE4"/>
    <w:multiLevelType w:val="hybridMultilevel"/>
    <w:tmpl w:val="01CC2B22"/>
    <w:lvl w:ilvl="0" w:tplc="A6F8112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273725"/>
    <w:multiLevelType w:val="hybridMultilevel"/>
    <w:tmpl w:val="08421C10"/>
    <w:lvl w:ilvl="0" w:tplc="5B0C65F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74F700A2"/>
    <w:multiLevelType w:val="hybridMultilevel"/>
    <w:tmpl w:val="DA7A098E"/>
    <w:lvl w:ilvl="0" w:tplc="451E16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9"/>
  </w:num>
  <w:num w:numId="6">
    <w:abstractNumId w:val="10"/>
  </w:num>
  <w:num w:numId="7">
    <w:abstractNumId w:val="8"/>
  </w:num>
  <w:num w:numId="8">
    <w:abstractNumId w:val="5"/>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C7"/>
    <w:rsid w:val="00003B96"/>
    <w:rsid w:val="00003D16"/>
    <w:rsid w:val="00006DC8"/>
    <w:rsid w:val="00010347"/>
    <w:rsid w:val="000156FE"/>
    <w:rsid w:val="000157E8"/>
    <w:rsid w:val="00015EE5"/>
    <w:rsid w:val="000160EA"/>
    <w:rsid w:val="00020A38"/>
    <w:rsid w:val="00024729"/>
    <w:rsid w:val="00025F8B"/>
    <w:rsid w:val="000266C2"/>
    <w:rsid w:val="00026A72"/>
    <w:rsid w:val="00027C29"/>
    <w:rsid w:val="00030B66"/>
    <w:rsid w:val="00033E61"/>
    <w:rsid w:val="00034D49"/>
    <w:rsid w:val="00035981"/>
    <w:rsid w:val="00037A61"/>
    <w:rsid w:val="00041790"/>
    <w:rsid w:val="00042D40"/>
    <w:rsid w:val="00052108"/>
    <w:rsid w:val="00053825"/>
    <w:rsid w:val="00054F26"/>
    <w:rsid w:val="00056831"/>
    <w:rsid w:val="00057C1D"/>
    <w:rsid w:val="000604B8"/>
    <w:rsid w:val="00065BC3"/>
    <w:rsid w:val="000711FD"/>
    <w:rsid w:val="00071660"/>
    <w:rsid w:val="00071C57"/>
    <w:rsid w:val="00074553"/>
    <w:rsid w:val="0007775C"/>
    <w:rsid w:val="0008219B"/>
    <w:rsid w:val="00084D62"/>
    <w:rsid w:val="0009021E"/>
    <w:rsid w:val="00091F59"/>
    <w:rsid w:val="000922B3"/>
    <w:rsid w:val="00092A44"/>
    <w:rsid w:val="0009723D"/>
    <w:rsid w:val="00097494"/>
    <w:rsid w:val="00097E18"/>
    <w:rsid w:val="000A0894"/>
    <w:rsid w:val="000A0A3C"/>
    <w:rsid w:val="000A1A18"/>
    <w:rsid w:val="000A1FCF"/>
    <w:rsid w:val="000A38D9"/>
    <w:rsid w:val="000A6D2B"/>
    <w:rsid w:val="000A77A1"/>
    <w:rsid w:val="000B0944"/>
    <w:rsid w:val="000B20CA"/>
    <w:rsid w:val="000B2323"/>
    <w:rsid w:val="000B55EB"/>
    <w:rsid w:val="000B6D7F"/>
    <w:rsid w:val="000B6D9E"/>
    <w:rsid w:val="000C0544"/>
    <w:rsid w:val="000C13F5"/>
    <w:rsid w:val="000C1727"/>
    <w:rsid w:val="000C3FEC"/>
    <w:rsid w:val="000C730D"/>
    <w:rsid w:val="000C7319"/>
    <w:rsid w:val="000D13A8"/>
    <w:rsid w:val="000E2881"/>
    <w:rsid w:val="000E2A04"/>
    <w:rsid w:val="000E41DE"/>
    <w:rsid w:val="000E65CF"/>
    <w:rsid w:val="000F0ADA"/>
    <w:rsid w:val="000F18AF"/>
    <w:rsid w:val="000F370F"/>
    <w:rsid w:val="00101996"/>
    <w:rsid w:val="00103641"/>
    <w:rsid w:val="00103D3D"/>
    <w:rsid w:val="00103DFF"/>
    <w:rsid w:val="00104856"/>
    <w:rsid w:val="0010720D"/>
    <w:rsid w:val="00110730"/>
    <w:rsid w:val="001152AF"/>
    <w:rsid w:val="001165ED"/>
    <w:rsid w:val="001170B0"/>
    <w:rsid w:val="00120318"/>
    <w:rsid w:val="001206EC"/>
    <w:rsid w:val="0012115E"/>
    <w:rsid w:val="00123232"/>
    <w:rsid w:val="001233F0"/>
    <w:rsid w:val="001271C5"/>
    <w:rsid w:val="00132D8D"/>
    <w:rsid w:val="0013399D"/>
    <w:rsid w:val="001342A7"/>
    <w:rsid w:val="001404C3"/>
    <w:rsid w:val="001425C6"/>
    <w:rsid w:val="001511B2"/>
    <w:rsid w:val="001514D7"/>
    <w:rsid w:val="00153FEE"/>
    <w:rsid w:val="001551E9"/>
    <w:rsid w:val="00156930"/>
    <w:rsid w:val="001573A9"/>
    <w:rsid w:val="001626A2"/>
    <w:rsid w:val="00164319"/>
    <w:rsid w:val="0016703D"/>
    <w:rsid w:val="00170D8F"/>
    <w:rsid w:val="00171958"/>
    <w:rsid w:val="001727C2"/>
    <w:rsid w:val="00172CA4"/>
    <w:rsid w:val="00173971"/>
    <w:rsid w:val="0017456A"/>
    <w:rsid w:val="0017544F"/>
    <w:rsid w:val="001755AD"/>
    <w:rsid w:val="00175CB5"/>
    <w:rsid w:val="00176415"/>
    <w:rsid w:val="0018532A"/>
    <w:rsid w:val="0018754F"/>
    <w:rsid w:val="0019033B"/>
    <w:rsid w:val="00190C0B"/>
    <w:rsid w:val="00191D3A"/>
    <w:rsid w:val="00191FA8"/>
    <w:rsid w:val="00192183"/>
    <w:rsid w:val="00192D72"/>
    <w:rsid w:val="00193884"/>
    <w:rsid w:val="00193CE7"/>
    <w:rsid w:val="0019469F"/>
    <w:rsid w:val="00195AC9"/>
    <w:rsid w:val="00196C7C"/>
    <w:rsid w:val="001A22C1"/>
    <w:rsid w:val="001A3F35"/>
    <w:rsid w:val="001A68F2"/>
    <w:rsid w:val="001A7BEB"/>
    <w:rsid w:val="001B0B91"/>
    <w:rsid w:val="001B0BD5"/>
    <w:rsid w:val="001B0E3A"/>
    <w:rsid w:val="001B26B1"/>
    <w:rsid w:val="001B35A8"/>
    <w:rsid w:val="001B5EE5"/>
    <w:rsid w:val="001B6A58"/>
    <w:rsid w:val="001E308D"/>
    <w:rsid w:val="001E5FE4"/>
    <w:rsid w:val="001F048F"/>
    <w:rsid w:val="001F2943"/>
    <w:rsid w:val="001F46E0"/>
    <w:rsid w:val="001F57F3"/>
    <w:rsid w:val="0020262B"/>
    <w:rsid w:val="00203744"/>
    <w:rsid w:val="00204096"/>
    <w:rsid w:val="00207827"/>
    <w:rsid w:val="002078C7"/>
    <w:rsid w:val="0021026C"/>
    <w:rsid w:val="00212ABC"/>
    <w:rsid w:val="00215F88"/>
    <w:rsid w:val="002163B7"/>
    <w:rsid w:val="0021678E"/>
    <w:rsid w:val="0021754C"/>
    <w:rsid w:val="00222279"/>
    <w:rsid w:val="0023058A"/>
    <w:rsid w:val="00234106"/>
    <w:rsid w:val="00234845"/>
    <w:rsid w:val="0023599A"/>
    <w:rsid w:val="00241A3C"/>
    <w:rsid w:val="002477E3"/>
    <w:rsid w:val="002507C4"/>
    <w:rsid w:val="002511F2"/>
    <w:rsid w:val="002513DA"/>
    <w:rsid w:val="002518B8"/>
    <w:rsid w:val="00255100"/>
    <w:rsid w:val="0025573D"/>
    <w:rsid w:val="00255B9B"/>
    <w:rsid w:val="00255CFB"/>
    <w:rsid w:val="00256868"/>
    <w:rsid w:val="002577D6"/>
    <w:rsid w:val="00257A80"/>
    <w:rsid w:val="00264839"/>
    <w:rsid w:val="0026550A"/>
    <w:rsid w:val="00265612"/>
    <w:rsid w:val="00267308"/>
    <w:rsid w:val="00267795"/>
    <w:rsid w:val="00271F1C"/>
    <w:rsid w:val="0027290F"/>
    <w:rsid w:val="002745F9"/>
    <w:rsid w:val="00282016"/>
    <w:rsid w:val="00282A7F"/>
    <w:rsid w:val="00283129"/>
    <w:rsid w:val="002851B3"/>
    <w:rsid w:val="002855C0"/>
    <w:rsid w:val="00285CBA"/>
    <w:rsid w:val="0028685E"/>
    <w:rsid w:val="002879AD"/>
    <w:rsid w:val="0029189E"/>
    <w:rsid w:val="0029315A"/>
    <w:rsid w:val="00294911"/>
    <w:rsid w:val="002A053B"/>
    <w:rsid w:val="002A2D88"/>
    <w:rsid w:val="002B57DE"/>
    <w:rsid w:val="002B7754"/>
    <w:rsid w:val="002C0045"/>
    <w:rsid w:val="002C5131"/>
    <w:rsid w:val="002C5384"/>
    <w:rsid w:val="002D2240"/>
    <w:rsid w:val="002D3BD1"/>
    <w:rsid w:val="002D722B"/>
    <w:rsid w:val="002D79E8"/>
    <w:rsid w:val="002E626F"/>
    <w:rsid w:val="002F254D"/>
    <w:rsid w:val="002F351F"/>
    <w:rsid w:val="002F39D2"/>
    <w:rsid w:val="002F6D6F"/>
    <w:rsid w:val="002F782E"/>
    <w:rsid w:val="00300DAC"/>
    <w:rsid w:val="00303E04"/>
    <w:rsid w:val="00306BAA"/>
    <w:rsid w:val="003072AD"/>
    <w:rsid w:val="00311581"/>
    <w:rsid w:val="003117B7"/>
    <w:rsid w:val="0031513F"/>
    <w:rsid w:val="00316647"/>
    <w:rsid w:val="00316692"/>
    <w:rsid w:val="003168E0"/>
    <w:rsid w:val="00316E02"/>
    <w:rsid w:val="00317070"/>
    <w:rsid w:val="003172E2"/>
    <w:rsid w:val="00320E15"/>
    <w:rsid w:val="00321975"/>
    <w:rsid w:val="00321F53"/>
    <w:rsid w:val="00322D33"/>
    <w:rsid w:val="003260B5"/>
    <w:rsid w:val="0032770C"/>
    <w:rsid w:val="00327D3F"/>
    <w:rsid w:val="0033071C"/>
    <w:rsid w:val="00332292"/>
    <w:rsid w:val="00340C1D"/>
    <w:rsid w:val="0034401D"/>
    <w:rsid w:val="00344197"/>
    <w:rsid w:val="003449DF"/>
    <w:rsid w:val="003459A8"/>
    <w:rsid w:val="00347DF7"/>
    <w:rsid w:val="00350F33"/>
    <w:rsid w:val="00353724"/>
    <w:rsid w:val="0035506A"/>
    <w:rsid w:val="00355DF4"/>
    <w:rsid w:val="0036160A"/>
    <w:rsid w:val="0036383D"/>
    <w:rsid w:val="00363935"/>
    <w:rsid w:val="00363BDA"/>
    <w:rsid w:val="003640D3"/>
    <w:rsid w:val="0036410C"/>
    <w:rsid w:val="00367DF8"/>
    <w:rsid w:val="003700EB"/>
    <w:rsid w:val="003701F6"/>
    <w:rsid w:val="003712E8"/>
    <w:rsid w:val="00371856"/>
    <w:rsid w:val="003719E4"/>
    <w:rsid w:val="003726EE"/>
    <w:rsid w:val="00375FA6"/>
    <w:rsid w:val="00377934"/>
    <w:rsid w:val="003779A2"/>
    <w:rsid w:val="0039127F"/>
    <w:rsid w:val="003913DB"/>
    <w:rsid w:val="00397E3D"/>
    <w:rsid w:val="003B0BD0"/>
    <w:rsid w:val="003B460E"/>
    <w:rsid w:val="003C228A"/>
    <w:rsid w:val="003C5FBE"/>
    <w:rsid w:val="003C6073"/>
    <w:rsid w:val="003C7DA2"/>
    <w:rsid w:val="003C7E01"/>
    <w:rsid w:val="003D11D5"/>
    <w:rsid w:val="003D302A"/>
    <w:rsid w:val="003D5D2A"/>
    <w:rsid w:val="003D6225"/>
    <w:rsid w:val="003E0FF3"/>
    <w:rsid w:val="003E3EED"/>
    <w:rsid w:val="003F0C16"/>
    <w:rsid w:val="003F4768"/>
    <w:rsid w:val="004008EA"/>
    <w:rsid w:val="00405920"/>
    <w:rsid w:val="004079BB"/>
    <w:rsid w:val="004107AE"/>
    <w:rsid w:val="00413359"/>
    <w:rsid w:val="0041571A"/>
    <w:rsid w:val="00416A1C"/>
    <w:rsid w:val="00417885"/>
    <w:rsid w:val="00417A64"/>
    <w:rsid w:val="00417FA2"/>
    <w:rsid w:val="00422DFF"/>
    <w:rsid w:val="00426866"/>
    <w:rsid w:val="00426941"/>
    <w:rsid w:val="00431320"/>
    <w:rsid w:val="004316E4"/>
    <w:rsid w:val="004323F6"/>
    <w:rsid w:val="00435A30"/>
    <w:rsid w:val="004367BF"/>
    <w:rsid w:val="00442BC5"/>
    <w:rsid w:val="0044501C"/>
    <w:rsid w:val="0044513C"/>
    <w:rsid w:val="00445C43"/>
    <w:rsid w:val="004519C0"/>
    <w:rsid w:val="00451B02"/>
    <w:rsid w:val="00452394"/>
    <w:rsid w:val="00453A2F"/>
    <w:rsid w:val="00454BE0"/>
    <w:rsid w:val="00455920"/>
    <w:rsid w:val="00457AF8"/>
    <w:rsid w:val="004619EE"/>
    <w:rsid w:val="00463510"/>
    <w:rsid w:val="0046718C"/>
    <w:rsid w:val="00467760"/>
    <w:rsid w:val="00472E65"/>
    <w:rsid w:val="0048147F"/>
    <w:rsid w:val="00484E49"/>
    <w:rsid w:val="00491F53"/>
    <w:rsid w:val="00492588"/>
    <w:rsid w:val="00497773"/>
    <w:rsid w:val="004A1E82"/>
    <w:rsid w:val="004A20B2"/>
    <w:rsid w:val="004A413C"/>
    <w:rsid w:val="004A4180"/>
    <w:rsid w:val="004A4A50"/>
    <w:rsid w:val="004A7AA7"/>
    <w:rsid w:val="004B071B"/>
    <w:rsid w:val="004B0A68"/>
    <w:rsid w:val="004B132E"/>
    <w:rsid w:val="004B1885"/>
    <w:rsid w:val="004B3C11"/>
    <w:rsid w:val="004B6E0E"/>
    <w:rsid w:val="004C3B85"/>
    <w:rsid w:val="004C60B1"/>
    <w:rsid w:val="004C71C6"/>
    <w:rsid w:val="004D08A5"/>
    <w:rsid w:val="004D2883"/>
    <w:rsid w:val="004D74DF"/>
    <w:rsid w:val="004E0AEF"/>
    <w:rsid w:val="004E1BAB"/>
    <w:rsid w:val="004E4892"/>
    <w:rsid w:val="004E66D1"/>
    <w:rsid w:val="004E6AF1"/>
    <w:rsid w:val="004F0351"/>
    <w:rsid w:val="004F7C5E"/>
    <w:rsid w:val="00500AA3"/>
    <w:rsid w:val="00503A76"/>
    <w:rsid w:val="0050585D"/>
    <w:rsid w:val="00511C82"/>
    <w:rsid w:val="005139CD"/>
    <w:rsid w:val="00516F0E"/>
    <w:rsid w:val="00520C90"/>
    <w:rsid w:val="005210FD"/>
    <w:rsid w:val="00522B5F"/>
    <w:rsid w:val="00524721"/>
    <w:rsid w:val="00524BAC"/>
    <w:rsid w:val="00525842"/>
    <w:rsid w:val="0052661A"/>
    <w:rsid w:val="0053188E"/>
    <w:rsid w:val="005364AE"/>
    <w:rsid w:val="00536B03"/>
    <w:rsid w:val="00540B2C"/>
    <w:rsid w:val="00540B36"/>
    <w:rsid w:val="00542177"/>
    <w:rsid w:val="00546EAE"/>
    <w:rsid w:val="00550863"/>
    <w:rsid w:val="00551CB6"/>
    <w:rsid w:val="00551D95"/>
    <w:rsid w:val="00554B11"/>
    <w:rsid w:val="005565EC"/>
    <w:rsid w:val="00557A4A"/>
    <w:rsid w:val="00560391"/>
    <w:rsid w:val="00562548"/>
    <w:rsid w:val="0056311C"/>
    <w:rsid w:val="005646FD"/>
    <w:rsid w:val="00564D1C"/>
    <w:rsid w:val="00565AFB"/>
    <w:rsid w:val="00565B90"/>
    <w:rsid w:val="00575F20"/>
    <w:rsid w:val="00582A22"/>
    <w:rsid w:val="00582D25"/>
    <w:rsid w:val="00584D1D"/>
    <w:rsid w:val="0058543D"/>
    <w:rsid w:val="00585C40"/>
    <w:rsid w:val="005913C7"/>
    <w:rsid w:val="00594939"/>
    <w:rsid w:val="0059497F"/>
    <w:rsid w:val="00595B19"/>
    <w:rsid w:val="0059643A"/>
    <w:rsid w:val="005A0B4D"/>
    <w:rsid w:val="005A6D11"/>
    <w:rsid w:val="005B1106"/>
    <w:rsid w:val="005B22D1"/>
    <w:rsid w:val="005C2D9C"/>
    <w:rsid w:val="005C52D1"/>
    <w:rsid w:val="005C67CA"/>
    <w:rsid w:val="005D16FC"/>
    <w:rsid w:val="005E04DE"/>
    <w:rsid w:val="005E0691"/>
    <w:rsid w:val="005E1092"/>
    <w:rsid w:val="005E192A"/>
    <w:rsid w:val="005E1D29"/>
    <w:rsid w:val="005E5416"/>
    <w:rsid w:val="005E5E25"/>
    <w:rsid w:val="005E6912"/>
    <w:rsid w:val="005F08CA"/>
    <w:rsid w:val="005F6816"/>
    <w:rsid w:val="005F77D0"/>
    <w:rsid w:val="006000CF"/>
    <w:rsid w:val="00603096"/>
    <w:rsid w:val="006047A2"/>
    <w:rsid w:val="0060482D"/>
    <w:rsid w:val="006057A9"/>
    <w:rsid w:val="0060690B"/>
    <w:rsid w:val="006141F4"/>
    <w:rsid w:val="006214B1"/>
    <w:rsid w:val="00621590"/>
    <w:rsid w:val="00622B1D"/>
    <w:rsid w:val="0062725A"/>
    <w:rsid w:val="00631302"/>
    <w:rsid w:val="0063137A"/>
    <w:rsid w:val="00632344"/>
    <w:rsid w:val="00632A65"/>
    <w:rsid w:val="00633777"/>
    <w:rsid w:val="00634105"/>
    <w:rsid w:val="006348CB"/>
    <w:rsid w:val="0063562D"/>
    <w:rsid w:val="00635863"/>
    <w:rsid w:val="00636636"/>
    <w:rsid w:val="00636EAC"/>
    <w:rsid w:val="00642128"/>
    <w:rsid w:val="0064317A"/>
    <w:rsid w:val="00643340"/>
    <w:rsid w:val="00647FA2"/>
    <w:rsid w:val="0065003B"/>
    <w:rsid w:val="006539D0"/>
    <w:rsid w:val="00653B22"/>
    <w:rsid w:val="00653C77"/>
    <w:rsid w:val="00654549"/>
    <w:rsid w:val="00654CBA"/>
    <w:rsid w:val="006671EA"/>
    <w:rsid w:val="0067340C"/>
    <w:rsid w:val="006757B7"/>
    <w:rsid w:val="006771A2"/>
    <w:rsid w:val="00684D34"/>
    <w:rsid w:val="00685A6B"/>
    <w:rsid w:val="0068626E"/>
    <w:rsid w:val="006868B4"/>
    <w:rsid w:val="00690E6C"/>
    <w:rsid w:val="006910E8"/>
    <w:rsid w:val="00693130"/>
    <w:rsid w:val="00694A46"/>
    <w:rsid w:val="0069532E"/>
    <w:rsid w:val="00696DE3"/>
    <w:rsid w:val="006A0F25"/>
    <w:rsid w:val="006A427F"/>
    <w:rsid w:val="006A60E1"/>
    <w:rsid w:val="006A6863"/>
    <w:rsid w:val="006A6E60"/>
    <w:rsid w:val="006B4D4C"/>
    <w:rsid w:val="006B62FF"/>
    <w:rsid w:val="006B7A06"/>
    <w:rsid w:val="006C279F"/>
    <w:rsid w:val="006C2D93"/>
    <w:rsid w:val="006D0CB4"/>
    <w:rsid w:val="006D1A73"/>
    <w:rsid w:val="006D1C27"/>
    <w:rsid w:val="006D3059"/>
    <w:rsid w:val="006E0758"/>
    <w:rsid w:val="006E2874"/>
    <w:rsid w:val="006F2BFB"/>
    <w:rsid w:val="006F49C1"/>
    <w:rsid w:val="006F7C9F"/>
    <w:rsid w:val="00700B37"/>
    <w:rsid w:val="007053FC"/>
    <w:rsid w:val="00706A11"/>
    <w:rsid w:val="00706A8B"/>
    <w:rsid w:val="00710644"/>
    <w:rsid w:val="00716019"/>
    <w:rsid w:val="00721259"/>
    <w:rsid w:val="00723DB0"/>
    <w:rsid w:val="00723EB1"/>
    <w:rsid w:val="00724D19"/>
    <w:rsid w:val="00727B69"/>
    <w:rsid w:val="00731A1F"/>
    <w:rsid w:val="00732DF0"/>
    <w:rsid w:val="00732E5E"/>
    <w:rsid w:val="007366ED"/>
    <w:rsid w:val="00740F71"/>
    <w:rsid w:val="007447A6"/>
    <w:rsid w:val="00745A42"/>
    <w:rsid w:val="007511EE"/>
    <w:rsid w:val="00752416"/>
    <w:rsid w:val="0076197F"/>
    <w:rsid w:val="007622A8"/>
    <w:rsid w:val="00763618"/>
    <w:rsid w:val="00764A24"/>
    <w:rsid w:val="00764F27"/>
    <w:rsid w:val="00765164"/>
    <w:rsid w:val="00765267"/>
    <w:rsid w:val="00765585"/>
    <w:rsid w:val="00766D34"/>
    <w:rsid w:val="00770C1C"/>
    <w:rsid w:val="00772E8F"/>
    <w:rsid w:val="00781112"/>
    <w:rsid w:val="00781D34"/>
    <w:rsid w:val="007836FF"/>
    <w:rsid w:val="007851CD"/>
    <w:rsid w:val="007913E4"/>
    <w:rsid w:val="007914AF"/>
    <w:rsid w:val="00794628"/>
    <w:rsid w:val="00795885"/>
    <w:rsid w:val="007A0916"/>
    <w:rsid w:val="007A1352"/>
    <w:rsid w:val="007A2374"/>
    <w:rsid w:val="007A3C8C"/>
    <w:rsid w:val="007A6A2F"/>
    <w:rsid w:val="007B24A1"/>
    <w:rsid w:val="007B4CD8"/>
    <w:rsid w:val="007B58E2"/>
    <w:rsid w:val="007B68DD"/>
    <w:rsid w:val="007B7ECA"/>
    <w:rsid w:val="007C5212"/>
    <w:rsid w:val="007C71E1"/>
    <w:rsid w:val="007D2513"/>
    <w:rsid w:val="007D2BA2"/>
    <w:rsid w:val="007D6562"/>
    <w:rsid w:val="007E1AB5"/>
    <w:rsid w:val="007E1FB3"/>
    <w:rsid w:val="007F0BD6"/>
    <w:rsid w:val="007F4825"/>
    <w:rsid w:val="007F6877"/>
    <w:rsid w:val="0080434C"/>
    <w:rsid w:val="0081073B"/>
    <w:rsid w:val="00814BC3"/>
    <w:rsid w:val="008160C7"/>
    <w:rsid w:val="008160CB"/>
    <w:rsid w:val="008219B3"/>
    <w:rsid w:val="00823A7F"/>
    <w:rsid w:val="00825BEE"/>
    <w:rsid w:val="00826884"/>
    <w:rsid w:val="008272BB"/>
    <w:rsid w:val="0082739F"/>
    <w:rsid w:val="00827D7C"/>
    <w:rsid w:val="0083182A"/>
    <w:rsid w:val="00833C6B"/>
    <w:rsid w:val="008374EF"/>
    <w:rsid w:val="00837C1D"/>
    <w:rsid w:val="008400BE"/>
    <w:rsid w:val="008407A2"/>
    <w:rsid w:val="0084297C"/>
    <w:rsid w:val="0084336D"/>
    <w:rsid w:val="0084457F"/>
    <w:rsid w:val="00844817"/>
    <w:rsid w:val="00846540"/>
    <w:rsid w:val="00846A26"/>
    <w:rsid w:val="00847EB6"/>
    <w:rsid w:val="008507CE"/>
    <w:rsid w:val="008516EF"/>
    <w:rsid w:val="0085486B"/>
    <w:rsid w:val="0085781D"/>
    <w:rsid w:val="00860AFF"/>
    <w:rsid w:val="008623A3"/>
    <w:rsid w:val="00862D90"/>
    <w:rsid w:val="0086585A"/>
    <w:rsid w:val="008658DB"/>
    <w:rsid w:val="008658EF"/>
    <w:rsid w:val="0087497D"/>
    <w:rsid w:val="008749DF"/>
    <w:rsid w:val="008803A7"/>
    <w:rsid w:val="00880FE1"/>
    <w:rsid w:val="00884ACD"/>
    <w:rsid w:val="00891159"/>
    <w:rsid w:val="00891AE1"/>
    <w:rsid w:val="008977DA"/>
    <w:rsid w:val="008A1BCE"/>
    <w:rsid w:val="008A62BD"/>
    <w:rsid w:val="008A6828"/>
    <w:rsid w:val="008B0E7D"/>
    <w:rsid w:val="008B5F3D"/>
    <w:rsid w:val="008C0252"/>
    <w:rsid w:val="008C18A7"/>
    <w:rsid w:val="008C261E"/>
    <w:rsid w:val="008C2B18"/>
    <w:rsid w:val="008C42D5"/>
    <w:rsid w:val="008C4942"/>
    <w:rsid w:val="008D1120"/>
    <w:rsid w:val="008D3A7F"/>
    <w:rsid w:val="008D4E3B"/>
    <w:rsid w:val="008D6F1E"/>
    <w:rsid w:val="008D77BC"/>
    <w:rsid w:val="008E1371"/>
    <w:rsid w:val="008E4F72"/>
    <w:rsid w:val="008E5D60"/>
    <w:rsid w:val="008E6196"/>
    <w:rsid w:val="008E6357"/>
    <w:rsid w:val="008F1868"/>
    <w:rsid w:val="008F290D"/>
    <w:rsid w:val="008F52CD"/>
    <w:rsid w:val="008F5F58"/>
    <w:rsid w:val="00902F1C"/>
    <w:rsid w:val="009052E7"/>
    <w:rsid w:val="00907443"/>
    <w:rsid w:val="009115B3"/>
    <w:rsid w:val="00917E1D"/>
    <w:rsid w:val="00920D4D"/>
    <w:rsid w:val="00921292"/>
    <w:rsid w:val="009228C6"/>
    <w:rsid w:val="009233A2"/>
    <w:rsid w:val="00924ECF"/>
    <w:rsid w:val="00925B43"/>
    <w:rsid w:val="009326F1"/>
    <w:rsid w:val="00934362"/>
    <w:rsid w:val="0094142A"/>
    <w:rsid w:val="00941EEF"/>
    <w:rsid w:val="00942391"/>
    <w:rsid w:val="00942990"/>
    <w:rsid w:val="00945CEC"/>
    <w:rsid w:val="00947500"/>
    <w:rsid w:val="0095064B"/>
    <w:rsid w:val="00956450"/>
    <w:rsid w:val="00957BAF"/>
    <w:rsid w:val="00957D5C"/>
    <w:rsid w:val="00962C42"/>
    <w:rsid w:val="00963B80"/>
    <w:rsid w:val="00965768"/>
    <w:rsid w:val="00966CED"/>
    <w:rsid w:val="009704D2"/>
    <w:rsid w:val="00971029"/>
    <w:rsid w:val="009720F7"/>
    <w:rsid w:val="0097454E"/>
    <w:rsid w:val="00974E73"/>
    <w:rsid w:val="00975B4A"/>
    <w:rsid w:val="00980318"/>
    <w:rsid w:val="0098220B"/>
    <w:rsid w:val="0098311F"/>
    <w:rsid w:val="00984E94"/>
    <w:rsid w:val="009916E8"/>
    <w:rsid w:val="00995B45"/>
    <w:rsid w:val="00997056"/>
    <w:rsid w:val="009A0281"/>
    <w:rsid w:val="009A0301"/>
    <w:rsid w:val="009A037C"/>
    <w:rsid w:val="009A1685"/>
    <w:rsid w:val="009A2BFC"/>
    <w:rsid w:val="009A3659"/>
    <w:rsid w:val="009A5E91"/>
    <w:rsid w:val="009B6444"/>
    <w:rsid w:val="009C5054"/>
    <w:rsid w:val="009D131B"/>
    <w:rsid w:val="009D1CC2"/>
    <w:rsid w:val="009D2A04"/>
    <w:rsid w:val="009D3D85"/>
    <w:rsid w:val="009D5A5B"/>
    <w:rsid w:val="009D7C14"/>
    <w:rsid w:val="009E217C"/>
    <w:rsid w:val="009E23FB"/>
    <w:rsid w:val="009E308D"/>
    <w:rsid w:val="009E729E"/>
    <w:rsid w:val="009E7AC0"/>
    <w:rsid w:val="009F0191"/>
    <w:rsid w:val="009F25CD"/>
    <w:rsid w:val="009F329C"/>
    <w:rsid w:val="009F7D3D"/>
    <w:rsid w:val="00A0005A"/>
    <w:rsid w:val="00A0432E"/>
    <w:rsid w:val="00A04C21"/>
    <w:rsid w:val="00A04EEB"/>
    <w:rsid w:val="00A05C47"/>
    <w:rsid w:val="00A05D0E"/>
    <w:rsid w:val="00A0637A"/>
    <w:rsid w:val="00A07B5C"/>
    <w:rsid w:val="00A07FE2"/>
    <w:rsid w:val="00A1152D"/>
    <w:rsid w:val="00A1278C"/>
    <w:rsid w:val="00A14804"/>
    <w:rsid w:val="00A240E4"/>
    <w:rsid w:val="00A24DE3"/>
    <w:rsid w:val="00A26D4D"/>
    <w:rsid w:val="00A27BF4"/>
    <w:rsid w:val="00A33669"/>
    <w:rsid w:val="00A36D24"/>
    <w:rsid w:val="00A37548"/>
    <w:rsid w:val="00A44525"/>
    <w:rsid w:val="00A46348"/>
    <w:rsid w:val="00A46B62"/>
    <w:rsid w:val="00A46BFE"/>
    <w:rsid w:val="00A502DF"/>
    <w:rsid w:val="00A50D72"/>
    <w:rsid w:val="00A5209D"/>
    <w:rsid w:val="00A52BA1"/>
    <w:rsid w:val="00A52F2D"/>
    <w:rsid w:val="00A53304"/>
    <w:rsid w:val="00A53817"/>
    <w:rsid w:val="00A56CEB"/>
    <w:rsid w:val="00A601E1"/>
    <w:rsid w:val="00A609F7"/>
    <w:rsid w:val="00A61EC8"/>
    <w:rsid w:val="00A6711B"/>
    <w:rsid w:val="00A700FA"/>
    <w:rsid w:val="00A71A01"/>
    <w:rsid w:val="00A72FBE"/>
    <w:rsid w:val="00A73581"/>
    <w:rsid w:val="00A74CFB"/>
    <w:rsid w:val="00A7518B"/>
    <w:rsid w:val="00A820CD"/>
    <w:rsid w:val="00A8220A"/>
    <w:rsid w:val="00A8300D"/>
    <w:rsid w:val="00A84930"/>
    <w:rsid w:val="00A93E6B"/>
    <w:rsid w:val="00A95C67"/>
    <w:rsid w:val="00AA293B"/>
    <w:rsid w:val="00AA2C54"/>
    <w:rsid w:val="00AA3E33"/>
    <w:rsid w:val="00AB2DF8"/>
    <w:rsid w:val="00AB4860"/>
    <w:rsid w:val="00AB71BC"/>
    <w:rsid w:val="00AC0345"/>
    <w:rsid w:val="00AC78B9"/>
    <w:rsid w:val="00AD2140"/>
    <w:rsid w:val="00AD2715"/>
    <w:rsid w:val="00AD7121"/>
    <w:rsid w:val="00AD7435"/>
    <w:rsid w:val="00AE44EC"/>
    <w:rsid w:val="00AE70DD"/>
    <w:rsid w:val="00AF475D"/>
    <w:rsid w:val="00AF5408"/>
    <w:rsid w:val="00AF6BB2"/>
    <w:rsid w:val="00B0115F"/>
    <w:rsid w:val="00B0178E"/>
    <w:rsid w:val="00B02C43"/>
    <w:rsid w:val="00B02D66"/>
    <w:rsid w:val="00B0568A"/>
    <w:rsid w:val="00B079B4"/>
    <w:rsid w:val="00B07FAB"/>
    <w:rsid w:val="00B13FE7"/>
    <w:rsid w:val="00B154E5"/>
    <w:rsid w:val="00B15730"/>
    <w:rsid w:val="00B200E3"/>
    <w:rsid w:val="00B2043A"/>
    <w:rsid w:val="00B205D8"/>
    <w:rsid w:val="00B2612D"/>
    <w:rsid w:val="00B27F9B"/>
    <w:rsid w:val="00B31D1E"/>
    <w:rsid w:val="00B3668E"/>
    <w:rsid w:val="00B4171A"/>
    <w:rsid w:val="00B420F4"/>
    <w:rsid w:val="00B42225"/>
    <w:rsid w:val="00B42500"/>
    <w:rsid w:val="00B51ED0"/>
    <w:rsid w:val="00B53058"/>
    <w:rsid w:val="00B661BD"/>
    <w:rsid w:val="00B67E75"/>
    <w:rsid w:val="00B7166F"/>
    <w:rsid w:val="00B75C0D"/>
    <w:rsid w:val="00B80BEE"/>
    <w:rsid w:val="00B81CD7"/>
    <w:rsid w:val="00B82A03"/>
    <w:rsid w:val="00B83045"/>
    <w:rsid w:val="00B84AB8"/>
    <w:rsid w:val="00B90827"/>
    <w:rsid w:val="00B92703"/>
    <w:rsid w:val="00B935CD"/>
    <w:rsid w:val="00B94E70"/>
    <w:rsid w:val="00BA29F1"/>
    <w:rsid w:val="00BA69FA"/>
    <w:rsid w:val="00BB1B27"/>
    <w:rsid w:val="00BB5609"/>
    <w:rsid w:val="00BB627E"/>
    <w:rsid w:val="00BB73DC"/>
    <w:rsid w:val="00BC5359"/>
    <w:rsid w:val="00BC5D9C"/>
    <w:rsid w:val="00BE2F71"/>
    <w:rsid w:val="00BE38B8"/>
    <w:rsid w:val="00BE4E05"/>
    <w:rsid w:val="00BE5241"/>
    <w:rsid w:val="00BE5CB2"/>
    <w:rsid w:val="00BF6F34"/>
    <w:rsid w:val="00BF7313"/>
    <w:rsid w:val="00BF78CF"/>
    <w:rsid w:val="00C040CA"/>
    <w:rsid w:val="00C065B7"/>
    <w:rsid w:val="00C06ECB"/>
    <w:rsid w:val="00C07D48"/>
    <w:rsid w:val="00C11745"/>
    <w:rsid w:val="00C11746"/>
    <w:rsid w:val="00C1359C"/>
    <w:rsid w:val="00C2419A"/>
    <w:rsid w:val="00C25EEE"/>
    <w:rsid w:val="00C273D2"/>
    <w:rsid w:val="00C34207"/>
    <w:rsid w:val="00C3565E"/>
    <w:rsid w:val="00C367B5"/>
    <w:rsid w:val="00C374ED"/>
    <w:rsid w:val="00C40453"/>
    <w:rsid w:val="00C4052F"/>
    <w:rsid w:val="00C407F7"/>
    <w:rsid w:val="00C42CA7"/>
    <w:rsid w:val="00C4671E"/>
    <w:rsid w:val="00C50C01"/>
    <w:rsid w:val="00C52382"/>
    <w:rsid w:val="00C5274A"/>
    <w:rsid w:val="00C52CFF"/>
    <w:rsid w:val="00C63B56"/>
    <w:rsid w:val="00C66182"/>
    <w:rsid w:val="00C703A5"/>
    <w:rsid w:val="00C71452"/>
    <w:rsid w:val="00C72BC1"/>
    <w:rsid w:val="00C736FC"/>
    <w:rsid w:val="00C737CF"/>
    <w:rsid w:val="00C743B2"/>
    <w:rsid w:val="00C764FA"/>
    <w:rsid w:val="00C77E4D"/>
    <w:rsid w:val="00C84948"/>
    <w:rsid w:val="00C854AF"/>
    <w:rsid w:val="00C910CE"/>
    <w:rsid w:val="00C93E08"/>
    <w:rsid w:val="00C9624B"/>
    <w:rsid w:val="00C97B56"/>
    <w:rsid w:val="00C97BAF"/>
    <w:rsid w:val="00CA0894"/>
    <w:rsid w:val="00CA1B54"/>
    <w:rsid w:val="00CA3F18"/>
    <w:rsid w:val="00CA6AA8"/>
    <w:rsid w:val="00CA6C7D"/>
    <w:rsid w:val="00CA76A3"/>
    <w:rsid w:val="00CB0F14"/>
    <w:rsid w:val="00CB38BA"/>
    <w:rsid w:val="00CC5346"/>
    <w:rsid w:val="00CC7371"/>
    <w:rsid w:val="00CD2447"/>
    <w:rsid w:val="00CD2F51"/>
    <w:rsid w:val="00CD576A"/>
    <w:rsid w:val="00CD79B7"/>
    <w:rsid w:val="00CE1EAF"/>
    <w:rsid w:val="00CE6417"/>
    <w:rsid w:val="00CE646E"/>
    <w:rsid w:val="00CE73CA"/>
    <w:rsid w:val="00CF4E78"/>
    <w:rsid w:val="00CF57A7"/>
    <w:rsid w:val="00CF65F9"/>
    <w:rsid w:val="00D00E1B"/>
    <w:rsid w:val="00D0491D"/>
    <w:rsid w:val="00D04B4A"/>
    <w:rsid w:val="00D050B6"/>
    <w:rsid w:val="00D07FBA"/>
    <w:rsid w:val="00D11BA7"/>
    <w:rsid w:val="00D11E45"/>
    <w:rsid w:val="00D122BE"/>
    <w:rsid w:val="00D1293B"/>
    <w:rsid w:val="00D15562"/>
    <w:rsid w:val="00D161EE"/>
    <w:rsid w:val="00D1620F"/>
    <w:rsid w:val="00D239C6"/>
    <w:rsid w:val="00D247AB"/>
    <w:rsid w:val="00D3112F"/>
    <w:rsid w:val="00D31B5D"/>
    <w:rsid w:val="00D345E6"/>
    <w:rsid w:val="00D36D23"/>
    <w:rsid w:val="00D37986"/>
    <w:rsid w:val="00D40C12"/>
    <w:rsid w:val="00D451F2"/>
    <w:rsid w:val="00D45824"/>
    <w:rsid w:val="00D530BC"/>
    <w:rsid w:val="00D54091"/>
    <w:rsid w:val="00D5517A"/>
    <w:rsid w:val="00D55833"/>
    <w:rsid w:val="00D5682B"/>
    <w:rsid w:val="00D61467"/>
    <w:rsid w:val="00D61DB7"/>
    <w:rsid w:val="00D61E4E"/>
    <w:rsid w:val="00D62FCB"/>
    <w:rsid w:val="00D669E8"/>
    <w:rsid w:val="00D67232"/>
    <w:rsid w:val="00D673AD"/>
    <w:rsid w:val="00D705CA"/>
    <w:rsid w:val="00D7168F"/>
    <w:rsid w:val="00D730B7"/>
    <w:rsid w:val="00D73379"/>
    <w:rsid w:val="00D7669D"/>
    <w:rsid w:val="00D80809"/>
    <w:rsid w:val="00D81A6B"/>
    <w:rsid w:val="00D83421"/>
    <w:rsid w:val="00D90325"/>
    <w:rsid w:val="00D91E2D"/>
    <w:rsid w:val="00D93E0A"/>
    <w:rsid w:val="00D94017"/>
    <w:rsid w:val="00DA0927"/>
    <w:rsid w:val="00DA353E"/>
    <w:rsid w:val="00DA42DF"/>
    <w:rsid w:val="00DA6A3B"/>
    <w:rsid w:val="00DB0025"/>
    <w:rsid w:val="00DB2D58"/>
    <w:rsid w:val="00DB394E"/>
    <w:rsid w:val="00DB4E0A"/>
    <w:rsid w:val="00DC07B1"/>
    <w:rsid w:val="00DC2205"/>
    <w:rsid w:val="00DC3298"/>
    <w:rsid w:val="00DC3B83"/>
    <w:rsid w:val="00DC4889"/>
    <w:rsid w:val="00DC5ADC"/>
    <w:rsid w:val="00DC5EF7"/>
    <w:rsid w:val="00DD23DD"/>
    <w:rsid w:val="00DD5F88"/>
    <w:rsid w:val="00DD737B"/>
    <w:rsid w:val="00DE284B"/>
    <w:rsid w:val="00DE2864"/>
    <w:rsid w:val="00DE2BB4"/>
    <w:rsid w:val="00DF2928"/>
    <w:rsid w:val="00DF4B07"/>
    <w:rsid w:val="00DF4EFE"/>
    <w:rsid w:val="00DF5CCF"/>
    <w:rsid w:val="00DF68C9"/>
    <w:rsid w:val="00DF6DB3"/>
    <w:rsid w:val="00E0257B"/>
    <w:rsid w:val="00E025A8"/>
    <w:rsid w:val="00E044A3"/>
    <w:rsid w:val="00E06B18"/>
    <w:rsid w:val="00E10538"/>
    <w:rsid w:val="00E1252E"/>
    <w:rsid w:val="00E16111"/>
    <w:rsid w:val="00E17B99"/>
    <w:rsid w:val="00E2200C"/>
    <w:rsid w:val="00E22033"/>
    <w:rsid w:val="00E23E25"/>
    <w:rsid w:val="00E24205"/>
    <w:rsid w:val="00E26840"/>
    <w:rsid w:val="00E30F02"/>
    <w:rsid w:val="00E35175"/>
    <w:rsid w:val="00E351D3"/>
    <w:rsid w:val="00E35926"/>
    <w:rsid w:val="00E367AD"/>
    <w:rsid w:val="00E42BA8"/>
    <w:rsid w:val="00E439E8"/>
    <w:rsid w:val="00E46B1F"/>
    <w:rsid w:val="00E47464"/>
    <w:rsid w:val="00E47C79"/>
    <w:rsid w:val="00E52140"/>
    <w:rsid w:val="00E562A6"/>
    <w:rsid w:val="00E61589"/>
    <w:rsid w:val="00E62C1D"/>
    <w:rsid w:val="00E657EF"/>
    <w:rsid w:val="00E65D72"/>
    <w:rsid w:val="00E667FB"/>
    <w:rsid w:val="00E70EEB"/>
    <w:rsid w:val="00E721D8"/>
    <w:rsid w:val="00E73504"/>
    <w:rsid w:val="00E73F83"/>
    <w:rsid w:val="00E74C04"/>
    <w:rsid w:val="00E86B98"/>
    <w:rsid w:val="00E87A06"/>
    <w:rsid w:val="00E94900"/>
    <w:rsid w:val="00E962D3"/>
    <w:rsid w:val="00E979CE"/>
    <w:rsid w:val="00EA09CA"/>
    <w:rsid w:val="00EA1C31"/>
    <w:rsid w:val="00EA2437"/>
    <w:rsid w:val="00EA2636"/>
    <w:rsid w:val="00EA3034"/>
    <w:rsid w:val="00EA490D"/>
    <w:rsid w:val="00EB0378"/>
    <w:rsid w:val="00EB0F43"/>
    <w:rsid w:val="00EB43E4"/>
    <w:rsid w:val="00EB4B11"/>
    <w:rsid w:val="00EB6970"/>
    <w:rsid w:val="00EB71E4"/>
    <w:rsid w:val="00EC03A0"/>
    <w:rsid w:val="00EC12DC"/>
    <w:rsid w:val="00EC1346"/>
    <w:rsid w:val="00EC182B"/>
    <w:rsid w:val="00EC1EA9"/>
    <w:rsid w:val="00EC37BF"/>
    <w:rsid w:val="00EC5E91"/>
    <w:rsid w:val="00ED30AE"/>
    <w:rsid w:val="00ED32CA"/>
    <w:rsid w:val="00ED5633"/>
    <w:rsid w:val="00ED7071"/>
    <w:rsid w:val="00ED7D91"/>
    <w:rsid w:val="00EE1301"/>
    <w:rsid w:val="00EE3F11"/>
    <w:rsid w:val="00EE4B4A"/>
    <w:rsid w:val="00EE5F45"/>
    <w:rsid w:val="00EE6469"/>
    <w:rsid w:val="00EE7113"/>
    <w:rsid w:val="00EF04CB"/>
    <w:rsid w:val="00EF3DB5"/>
    <w:rsid w:val="00EF488F"/>
    <w:rsid w:val="00EF5A9D"/>
    <w:rsid w:val="00EF63A7"/>
    <w:rsid w:val="00F002DD"/>
    <w:rsid w:val="00F05F77"/>
    <w:rsid w:val="00F11F4F"/>
    <w:rsid w:val="00F14E8E"/>
    <w:rsid w:val="00F16065"/>
    <w:rsid w:val="00F20C54"/>
    <w:rsid w:val="00F21063"/>
    <w:rsid w:val="00F217B3"/>
    <w:rsid w:val="00F21AD1"/>
    <w:rsid w:val="00F25449"/>
    <w:rsid w:val="00F25B8D"/>
    <w:rsid w:val="00F27740"/>
    <w:rsid w:val="00F31B10"/>
    <w:rsid w:val="00F3771B"/>
    <w:rsid w:val="00F37D88"/>
    <w:rsid w:val="00F40657"/>
    <w:rsid w:val="00F41D68"/>
    <w:rsid w:val="00F41FB2"/>
    <w:rsid w:val="00F422EB"/>
    <w:rsid w:val="00F4368F"/>
    <w:rsid w:val="00F43830"/>
    <w:rsid w:val="00F467AD"/>
    <w:rsid w:val="00F4731E"/>
    <w:rsid w:val="00F52DFB"/>
    <w:rsid w:val="00F56B38"/>
    <w:rsid w:val="00F609BF"/>
    <w:rsid w:val="00F62CB7"/>
    <w:rsid w:val="00F62F3B"/>
    <w:rsid w:val="00F64739"/>
    <w:rsid w:val="00F64FDC"/>
    <w:rsid w:val="00F6708C"/>
    <w:rsid w:val="00F723BC"/>
    <w:rsid w:val="00F7353E"/>
    <w:rsid w:val="00F73DCB"/>
    <w:rsid w:val="00F75505"/>
    <w:rsid w:val="00F77BED"/>
    <w:rsid w:val="00F84892"/>
    <w:rsid w:val="00F86AD0"/>
    <w:rsid w:val="00F90E7E"/>
    <w:rsid w:val="00F92E02"/>
    <w:rsid w:val="00FA1A00"/>
    <w:rsid w:val="00FA2162"/>
    <w:rsid w:val="00FA24C5"/>
    <w:rsid w:val="00FA4D4F"/>
    <w:rsid w:val="00FA5148"/>
    <w:rsid w:val="00FB1803"/>
    <w:rsid w:val="00FB19ED"/>
    <w:rsid w:val="00FB2E34"/>
    <w:rsid w:val="00FB2F0B"/>
    <w:rsid w:val="00FB4AF8"/>
    <w:rsid w:val="00FB53C9"/>
    <w:rsid w:val="00FC09A5"/>
    <w:rsid w:val="00FC15E8"/>
    <w:rsid w:val="00FC66FF"/>
    <w:rsid w:val="00FC6A63"/>
    <w:rsid w:val="00FC7CFB"/>
    <w:rsid w:val="00FD1FAE"/>
    <w:rsid w:val="00FD226F"/>
    <w:rsid w:val="00FD319A"/>
    <w:rsid w:val="00FD4A01"/>
    <w:rsid w:val="00FD5519"/>
    <w:rsid w:val="00FD7C8F"/>
    <w:rsid w:val="00FE1BEF"/>
    <w:rsid w:val="00FE53FA"/>
    <w:rsid w:val="00FE5E6F"/>
    <w:rsid w:val="00FE6101"/>
    <w:rsid w:val="00FF5B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23952-5710-4E5C-A547-6568D47E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8C7"/>
    <w:pPr>
      <w:ind w:left="720"/>
      <w:contextualSpacing/>
    </w:pPr>
  </w:style>
  <w:style w:type="paragraph" w:styleId="BalloonText">
    <w:name w:val="Balloon Text"/>
    <w:basedOn w:val="Normal"/>
    <w:link w:val="BalloonTextChar"/>
    <w:uiPriority w:val="99"/>
    <w:semiHidden/>
    <w:unhideWhenUsed/>
    <w:rsid w:val="00D55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833"/>
    <w:rPr>
      <w:rFonts w:ascii="Segoe UI" w:hAnsi="Segoe UI" w:cs="Segoe UI"/>
      <w:sz w:val="18"/>
      <w:szCs w:val="18"/>
    </w:rPr>
  </w:style>
  <w:style w:type="table" w:styleId="TableGrid">
    <w:name w:val="Table Grid"/>
    <w:basedOn w:val="TableNormal"/>
    <w:uiPriority w:val="39"/>
    <w:rsid w:val="00391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97B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7BAF"/>
    <w:rPr>
      <w:sz w:val="20"/>
      <w:szCs w:val="20"/>
    </w:rPr>
  </w:style>
  <w:style w:type="character" w:styleId="FootnoteReference">
    <w:name w:val="footnote reference"/>
    <w:basedOn w:val="DefaultParagraphFont"/>
    <w:uiPriority w:val="99"/>
    <w:semiHidden/>
    <w:unhideWhenUsed/>
    <w:rsid w:val="00C97BAF"/>
    <w:rPr>
      <w:vertAlign w:val="superscript"/>
    </w:rPr>
  </w:style>
  <w:style w:type="paragraph" w:customStyle="1" w:styleId="CharCharCharChar">
    <w:name w:val="Char Char Char Char"/>
    <w:basedOn w:val="Normal"/>
    <w:rsid w:val="009D3D85"/>
    <w:pPr>
      <w:pageBreakBefore/>
      <w:spacing w:before="100" w:beforeAutospacing="1" w:after="100" w:afterAutospacing="1" w:line="240" w:lineRule="auto"/>
      <w:jc w:val="both"/>
    </w:pPr>
    <w:rPr>
      <w:rFonts w:ascii="Tahoma" w:eastAsia="Times New Roman" w:hAnsi="Tahoma" w:cs="Times New Roman"/>
      <w:sz w:val="20"/>
      <w:szCs w:val="20"/>
    </w:rPr>
  </w:style>
  <w:style w:type="paragraph" w:styleId="Header">
    <w:name w:val="header"/>
    <w:basedOn w:val="Normal"/>
    <w:link w:val="HeaderChar"/>
    <w:uiPriority w:val="99"/>
    <w:unhideWhenUsed/>
    <w:rsid w:val="0018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32A"/>
  </w:style>
  <w:style w:type="paragraph" w:styleId="Footer">
    <w:name w:val="footer"/>
    <w:basedOn w:val="Normal"/>
    <w:link w:val="FooterChar"/>
    <w:uiPriority w:val="99"/>
    <w:unhideWhenUsed/>
    <w:rsid w:val="0018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3990">
      <w:bodyDiv w:val="1"/>
      <w:marLeft w:val="0"/>
      <w:marRight w:val="0"/>
      <w:marTop w:val="0"/>
      <w:marBottom w:val="0"/>
      <w:divBdr>
        <w:top w:val="none" w:sz="0" w:space="0" w:color="auto"/>
        <w:left w:val="none" w:sz="0" w:space="0" w:color="auto"/>
        <w:bottom w:val="none" w:sz="0" w:space="0" w:color="auto"/>
        <w:right w:val="none" w:sz="0" w:space="0" w:color="auto"/>
      </w:divBdr>
    </w:div>
    <w:div w:id="608008234">
      <w:bodyDiv w:val="1"/>
      <w:marLeft w:val="0"/>
      <w:marRight w:val="0"/>
      <w:marTop w:val="0"/>
      <w:marBottom w:val="0"/>
      <w:divBdr>
        <w:top w:val="none" w:sz="0" w:space="0" w:color="auto"/>
        <w:left w:val="none" w:sz="0" w:space="0" w:color="auto"/>
        <w:bottom w:val="none" w:sz="0" w:space="0" w:color="auto"/>
        <w:right w:val="none" w:sz="0" w:space="0" w:color="auto"/>
      </w:divBdr>
    </w:div>
    <w:div w:id="647903609">
      <w:bodyDiv w:val="1"/>
      <w:marLeft w:val="0"/>
      <w:marRight w:val="0"/>
      <w:marTop w:val="0"/>
      <w:marBottom w:val="0"/>
      <w:divBdr>
        <w:top w:val="none" w:sz="0" w:space="0" w:color="auto"/>
        <w:left w:val="none" w:sz="0" w:space="0" w:color="auto"/>
        <w:bottom w:val="none" w:sz="0" w:space="0" w:color="auto"/>
        <w:right w:val="none" w:sz="0" w:space="0" w:color="auto"/>
      </w:divBdr>
    </w:div>
    <w:div w:id="707224510">
      <w:bodyDiv w:val="1"/>
      <w:marLeft w:val="0"/>
      <w:marRight w:val="0"/>
      <w:marTop w:val="0"/>
      <w:marBottom w:val="0"/>
      <w:divBdr>
        <w:top w:val="none" w:sz="0" w:space="0" w:color="auto"/>
        <w:left w:val="none" w:sz="0" w:space="0" w:color="auto"/>
        <w:bottom w:val="none" w:sz="0" w:space="0" w:color="auto"/>
        <w:right w:val="none" w:sz="0" w:space="0" w:color="auto"/>
      </w:divBdr>
    </w:div>
    <w:div w:id="750352541">
      <w:bodyDiv w:val="1"/>
      <w:marLeft w:val="0"/>
      <w:marRight w:val="0"/>
      <w:marTop w:val="0"/>
      <w:marBottom w:val="0"/>
      <w:divBdr>
        <w:top w:val="none" w:sz="0" w:space="0" w:color="auto"/>
        <w:left w:val="none" w:sz="0" w:space="0" w:color="auto"/>
        <w:bottom w:val="none" w:sz="0" w:space="0" w:color="auto"/>
        <w:right w:val="none" w:sz="0" w:space="0" w:color="auto"/>
      </w:divBdr>
    </w:div>
    <w:div w:id="772674420">
      <w:bodyDiv w:val="1"/>
      <w:marLeft w:val="0"/>
      <w:marRight w:val="0"/>
      <w:marTop w:val="0"/>
      <w:marBottom w:val="0"/>
      <w:divBdr>
        <w:top w:val="none" w:sz="0" w:space="0" w:color="auto"/>
        <w:left w:val="none" w:sz="0" w:space="0" w:color="auto"/>
        <w:bottom w:val="none" w:sz="0" w:space="0" w:color="auto"/>
        <w:right w:val="none" w:sz="0" w:space="0" w:color="auto"/>
      </w:divBdr>
    </w:div>
    <w:div w:id="988561699">
      <w:bodyDiv w:val="1"/>
      <w:marLeft w:val="0"/>
      <w:marRight w:val="0"/>
      <w:marTop w:val="0"/>
      <w:marBottom w:val="0"/>
      <w:divBdr>
        <w:top w:val="none" w:sz="0" w:space="0" w:color="auto"/>
        <w:left w:val="none" w:sz="0" w:space="0" w:color="auto"/>
        <w:bottom w:val="none" w:sz="0" w:space="0" w:color="auto"/>
        <w:right w:val="none" w:sz="0" w:space="0" w:color="auto"/>
      </w:divBdr>
    </w:div>
    <w:div w:id="1048070522">
      <w:bodyDiv w:val="1"/>
      <w:marLeft w:val="0"/>
      <w:marRight w:val="0"/>
      <w:marTop w:val="0"/>
      <w:marBottom w:val="0"/>
      <w:divBdr>
        <w:top w:val="none" w:sz="0" w:space="0" w:color="auto"/>
        <w:left w:val="none" w:sz="0" w:space="0" w:color="auto"/>
        <w:bottom w:val="none" w:sz="0" w:space="0" w:color="auto"/>
        <w:right w:val="none" w:sz="0" w:space="0" w:color="auto"/>
      </w:divBdr>
    </w:div>
    <w:div w:id="1069811184">
      <w:bodyDiv w:val="1"/>
      <w:marLeft w:val="0"/>
      <w:marRight w:val="0"/>
      <w:marTop w:val="0"/>
      <w:marBottom w:val="0"/>
      <w:divBdr>
        <w:top w:val="none" w:sz="0" w:space="0" w:color="auto"/>
        <w:left w:val="none" w:sz="0" w:space="0" w:color="auto"/>
        <w:bottom w:val="none" w:sz="0" w:space="0" w:color="auto"/>
        <w:right w:val="none" w:sz="0" w:space="0" w:color="auto"/>
      </w:divBdr>
    </w:div>
    <w:div w:id="1198540689">
      <w:bodyDiv w:val="1"/>
      <w:marLeft w:val="0"/>
      <w:marRight w:val="0"/>
      <w:marTop w:val="0"/>
      <w:marBottom w:val="0"/>
      <w:divBdr>
        <w:top w:val="none" w:sz="0" w:space="0" w:color="auto"/>
        <w:left w:val="none" w:sz="0" w:space="0" w:color="auto"/>
        <w:bottom w:val="none" w:sz="0" w:space="0" w:color="auto"/>
        <w:right w:val="none" w:sz="0" w:space="0" w:color="auto"/>
      </w:divBdr>
    </w:div>
    <w:div w:id="20922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36438-723A-4FAD-9D2A-CC077692A6BA}"/>
</file>

<file path=customXml/itemProps2.xml><?xml version="1.0" encoding="utf-8"?>
<ds:datastoreItem xmlns:ds="http://schemas.openxmlformats.org/officeDocument/2006/customXml" ds:itemID="{2C376E4F-0CE0-4573-B232-2CC150271A66}"/>
</file>

<file path=customXml/itemProps3.xml><?xml version="1.0" encoding="utf-8"?>
<ds:datastoreItem xmlns:ds="http://schemas.openxmlformats.org/officeDocument/2006/customXml" ds:itemID="{F509A915-BABC-4602-B5B8-EAA898FE43AA}"/>
</file>

<file path=customXml/itemProps4.xml><?xml version="1.0" encoding="utf-8"?>
<ds:datastoreItem xmlns:ds="http://schemas.openxmlformats.org/officeDocument/2006/customXml" ds:itemID="{55971444-893C-4A67-9EAD-C796FBF5C33F}"/>
</file>

<file path=docProps/app.xml><?xml version="1.0" encoding="utf-8"?>
<Properties xmlns="http://schemas.openxmlformats.org/officeDocument/2006/extended-properties" xmlns:vt="http://schemas.openxmlformats.org/officeDocument/2006/docPropsVTypes">
  <Template>Normal</Template>
  <TotalTime>0</TotalTime>
  <Pages>7</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Phòng Quản lý đô thị - UBND Thành phố Hà Tĩnh</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đô thị - UBND Thành phố Hà Tĩnh</dc:title>
  <dc:creator>Dell</dc:creator>
  <cp:lastModifiedBy>Admin</cp:lastModifiedBy>
  <cp:revision>2</cp:revision>
  <cp:lastPrinted>2021-10-22T04:14:00Z</cp:lastPrinted>
  <dcterms:created xsi:type="dcterms:W3CDTF">2021-10-31T07:13:00Z</dcterms:created>
  <dcterms:modified xsi:type="dcterms:W3CDTF">2021-10-31T07:13:00Z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